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BCF57" w14:textId="77777777" w:rsidR="00FC76EC" w:rsidRPr="00FC76EC" w:rsidRDefault="00FC76EC" w:rsidP="00FC76EC">
      <w:r w:rsidRPr="00FC76EC">
        <w:t>  </w:t>
      </w:r>
      <w:r w:rsidRPr="00FC76EC">
        <w:rPr>
          <w:b/>
          <w:bCs/>
        </w:rPr>
        <w:t>Reviewer 1</w:t>
      </w:r>
      <w:r w:rsidRPr="00FC76EC">
        <w:t> | 05 Mar 2026 | 07:28</w:t>
      </w:r>
    </w:p>
    <w:p w14:paraId="50EDE3CB" w14:textId="77777777" w:rsidR="00FC76EC" w:rsidRPr="00FC76EC" w:rsidRDefault="00FC76EC" w:rsidP="00FC76EC">
      <w:pPr>
        <w:rPr>
          <w:b/>
          <w:bCs/>
        </w:rPr>
      </w:pPr>
      <w:r w:rsidRPr="00FC76EC">
        <w:rPr>
          <w:b/>
          <w:bCs/>
        </w:rPr>
        <w:t>#1</w:t>
      </w:r>
    </w:p>
    <w:p w14:paraId="5148BC82" w14:textId="77777777" w:rsidR="00FC76EC" w:rsidRPr="00FC76EC" w:rsidRDefault="00FC76EC" w:rsidP="00FC76EC">
      <w:r w:rsidRPr="00FC76EC">
        <w:t>This is a well-written article; congratulations.</w:t>
      </w:r>
      <w:r w:rsidRPr="00FC76EC">
        <w:br/>
        <w:t>There are some improvements I would like to suggest to the authors:</w:t>
      </w:r>
      <w:r w:rsidRPr="00FC76EC">
        <w:br/>
        <w:t>-Please add recent 2026 citations in the manuscript.</w:t>
      </w:r>
      <w:r w:rsidRPr="00FC76EC">
        <w:br/>
        <w:t>-Please proofread the manuscript.</w:t>
      </w:r>
      <w:r w:rsidRPr="00FC76EC">
        <w:br/>
        <w:t>-It is recommended to have a theory to underpin and govern your research.</w:t>
      </w:r>
      <w:r w:rsidRPr="00FC76EC">
        <w:br/>
        <w:t>-Please extend your LR appropriately. The current LR is too brief.</w:t>
      </w:r>
      <w:r w:rsidRPr="00FC76EC">
        <w:br/>
        <w:t>-Please put in the method the measurement citations for each variable. Currently, there are missing but only found in the result section.</w:t>
      </w:r>
      <w:r w:rsidRPr="00FC76EC">
        <w:br/>
        <w:t>-Please explain more in your methodology. Missing important information on data collection, like how the survey is being collected (online or going to the market and collecting the hard copy) and the FGD/interview.</w:t>
      </w:r>
      <w:r w:rsidRPr="00FC76EC">
        <w:br/>
        <w:t>-Kindly suggest moving forward from the current study to help and empower these women MSME leaders.</w:t>
      </w:r>
      <w:r w:rsidRPr="00FC76EC">
        <w:br/>
        <w:t>-It is great to have mixed methods to collect data; however, when you are discussing them, they are not in depth.</w:t>
      </w:r>
      <w:r w:rsidRPr="00FC76EC">
        <w:br/>
        <w:t>-It is very good the authors put the diagram for illustration in the manuscript. Table 3 also gives the summary of the discussion.</w:t>
      </w:r>
    </w:p>
    <w:p w14:paraId="6E74B84A" w14:textId="77777777" w:rsidR="00FC76EC" w:rsidRPr="00FC76EC" w:rsidRDefault="00FC76EC" w:rsidP="00FC76EC">
      <w:r w:rsidRPr="00FC76EC">
        <w:t> </w:t>
      </w:r>
      <w:r w:rsidRPr="00FC76EC">
        <w:rPr>
          <w:b/>
          <w:bCs/>
        </w:rPr>
        <w:t>Corresponding Author</w:t>
      </w:r>
      <w:r w:rsidRPr="00FC76EC">
        <w:t>: Diah Pranitasari | 26 Mar 2026 | 21:40</w:t>
      </w:r>
    </w:p>
    <w:p w14:paraId="0ECEF2C3" w14:textId="77777777" w:rsidR="00FC76EC" w:rsidRPr="00FC76EC" w:rsidRDefault="00FC76EC" w:rsidP="00FC76EC">
      <w:pPr>
        <w:rPr>
          <w:b/>
          <w:bCs/>
        </w:rPr>
      </w:pPr>
      <w:r w:rsidRPr="00FC76EC">
        <w:rPr>
          <w:b/>
          <w:bCs/>
        </w:rPr>
        <w:t>#2</w:t>
      </w:r>
    </w:p>
    <w:p w14:paraId="3443CA54" w14:textId="77777777" w:rsidR="00FC76EC" w:rsidRPr="00FC76EC" w:rsidRDefault="00FC76EC" w:rsidP="00FC76EC">
      <w:r w:rsidRPr="00FC76EC">
        <w:t>Thank you for your appreciation and constructive feedback. We greatly appreciate your comments, which have helped improve the quality of this manuscript. Here are our responses to each point:</w:t>
      </w:r>
    </w:p>
    <w:p w14:paraId="27B5C7CB" w14:textId="77777777" w:rsidR="00FC76EC" w:rsidRPr="00FC76EC" w:rsidRDefault="00FC76EC" w:rsidP="00FC76EC">
      <w:r w:rsidRPr="00FC76EC">
        <w:t>1. Addition of recent references (2026)</w:t>
      </w:r>
      <w:r w:rsidRPr="00FC76EC">
        <w:br/>
        <w:t>We have added several recent references, including publications and reports from 2026, to strengthen the relevance and novelty of the research, particularly in the introduction and literature review.</w:t>
      </w:r>
      <w:r w:rsidRPr="00FC76EC">
        <w:br/>
        <w:t>2. Proofreading</w:t>
      </w:r>
      <w:r w:rsidRPr="00FC76EC">
        <w:br/>
        <w:t>We have thoroughly reviewed and revised the manuscript to improve clarity, grammar, and readability.</w:t>
      </w:r>
      <w:r w:rsidRPr="00FC76EC">
        <w:br/>
        <w:t>3. Strengthening the theoretical foundation</w:t>
      </w:r>
      <w:r w:rsidRPr="00FC76EC">
        <w:br/>
        <w:t>We have strengthened the theoretical foundation by adding relevant theories, such as the Resource-Based View (RBV), the Technology Acceptance Model (TAM), Financial Inclusion Theory, and Gender and  Development, to provide a stronger conceptual foundation.</w:t>
      </w:r>
      <w:r w:rsidRPr="00FC76EC">
        <w:br/>
        <w:t>4. Development of the literature review</w:t>
      </w:r>
      <w:r w:rsidRPr="00FC76EC">
        <w:br/>
        <w:t>The literature review has been expanded by adding and discussing more relevant previous research, thereby increasing the academic depth of the article.</w:t>
      </w:r>
      <w:r w:rsidRPr="00FC76EC">
        <w:br/>
        <w:t>5. Added Variable Measurement References in the Methodology</w:t>
      </w:r>
      <w:r w:rsidRPr="00FC76EC">
        <w:br/>
        <w:t>We have improved the methodology section by listing reference sources for each variable measurement (e.g., digital literacy, financial literacy, financial behavior, and MSME performance), which was previously only described in the results section.</w:t>
      </w:r>
      <w:r w:rsidRPr="00FC76EC">
        <w:br/>
        <w:t>6. Explanation of Data Collection Procedures</w:t>
      </w:r>
      <w:r w:rsidRPr="00FC76EC">
        <w:br/>
        <w:t>We have added a more detailed explanation of the data collection process, including the questionnaire distribution methods (online/offline) and the interview/FGD implementation.</w:t>
      </w:r>
      <w:r w:rsidRPr="00FC76EC">
        <w:br/>
      </w:r>
      <w:r w:rsidRPr="00FC76EC">
        <w:lastRenderedPageBreak/>
        <w:t>7. Practical Implications and Directions for Further Research</w:t>
      </w:r>
      <w:r w:rsidRPr="00FC76EC">
        <w:br/>
        <w:t>We have added a section discussing practical implications and future recommendations for supporting and empowering female MSMEs based on the research findings.</w:t>
      </w:r>
      <w:r w:rsidRPr="00FC76EC">
        <w:br/>
        <w:t>8. Deepening Mixed Methods Analysis</w:t>
      </w:r>
      <w:r w:rsidRPr="00FC76EC">
        <w:br/>
        <w:t>The discussion has been improved by integrating quantitative and qualitative results more deeply, providing more comprehensive insights.</w:t>
      </w:r>
      <w:r w:rsidRPr="00FC76EC">
        <w:br/>
        <w:t>9. Figures and Tables</w:t>
      </w:r>
      <w:r w:rsidRPr="00FC76EC">
        <w:br/>
        <w:t>Thank you for your appreciation. We have retained and slightly refined the clarity of the figures and Table 3 to make them more informative.</w:t>
      </w:r>
    </w:p>
    <w:p w14:paraId="03BE70F8" w14:textId="77777777" w:rsidR="00FC76EC" w:rsidRPr="00FC76EC" w:rsidRDefault="00FC76EC" w:rsidP="00FC76EC">
      <w:r w:rsidRPr="00FC76EC">
        <w:t>We believe these improvements have significantly improved the quality, clarity, and contribution of the manuscript. Thank you again for your valuable feedback.</w:t>
      </w:r>
    </w:p>
    <w:p w14:paraId="0D4F2570" w14:textId="3C0092BD" w:rsidR="00FC76EC" w:rsidRPr="00FC76EC" w:rsidRDefault="00FC76EC" w:rsidP="00FC76EC">
      <w:r w:rsidRPr="00FC76EC">
        <w:rPr>
          <w:b/>
          <w:bCs/>
        </w:rPr>
        <w:t>Reviewer 1</w:t>
      </w:r>
      <w:r w:rsidRPr="00FC76EC">
        <w:t> | 30 Mar 2026 | 02:53</w:t>
      </w:r>
    </w:p>
    <w:p w14:paraId="305BFF99" w14:textId="77777777" w:rsidR="00FC76EC" w:rsidRPr="00FC76EC" w:rsidRDefault="00FC76EC" w:rsidP="00FC76EC">
      <w:pPr>
        <w:rPr>
          <w:b/>
          <w:bCs/>
        </w:rPr>
      </w:pPr>
      <w:r w:rsidRPr="00FC76EC">
        <w:rPr>
          <w:b/>
          <w:bCs/>
        </w:rPr>
        <w:t>#3</w:t>
      </w:r>
    </w:p>
    <w:p w14:paraId="5469561D" w14:textId="77777777" w:rsidR="00FC76EC" w:rsidRPr="00FC76EC" w:rsidRDefault="00FC76EC" w:rsidP="00FC76EC">
      <w:r w:rsidRPr="00FC76EC">
        <w:t>Dear authors,</w:t>
      </w:r>
      <w:r w:rsidRPr="00FC76EC">
        <w:br/>
        <w:t>Congratulations, the article is improved and updated.</w:t>
      </w:r>
      <w:r w:rsidRPr="00FC76EC">
        <w:br/>
      </w:r>
      <w:r w:rsidRPr="00FC76EC">
        <w:br/>
        <w:t>However, I notice some minor corrections need to be done.</w:t>
      </w:r>
      <w:r w:rsidRPr="00FC76EC">
        <w:br/>
      </w:r>
      <w:r w:rsidRPr="00FC76EC">
        <w:br/>
        <w:t>-References list: please check the following:</w:t>
      </w:r>
    </w:p>
    <w:p w14:paraId="681985F4" w14:textId="77777777" w:rsidR="00FC76EC" w:rsidRPr="00FC76EC" w:rsidRDefault="00FC76EC" w:rsidP="00FC76EC">
      <w:r w:rsidRPr="00FC76EC">
        <w:t>Oecd, supposed to be written OECD.</w:t>
      </w:r>
      <w:r w:rsidRPr="00FC76EC">
        <w:br/>
        <w:t>umkn to UMKM</w:t>
      </w:r>
      <w:r w:rsidRPr="00FC76EC">
        <w:br/>
        <w:t>Sme to SME </w:t>
      </w:r>
      <w:r w:rsidRPr="00FC76EC">
        <w:br/>
      </w:r>
      <w:r w:rsidRPr="00FC76EC">
        <w:br/>
        <w:t>Kindly do the final check.</w:t>
      </w:r>
    </w:p>
    <w:p w14:paraId="2D9424AC" w14:textId="77777777" w:rsidR="00FC76EC" w:rsidRPr="00FC76EC" w:rsidRDefault="00FC76EC" w:rsidP="00FC76EC">
      <w:r w:rsidRPr="00FC76EC">
        <w:t> </w:t>
      </w:r>
      <w:r w:rsidRPr="00FC76EC">
        <w:rPr>
          <w:b/>
          <w:bCs/>
        </w:rPr>
        <w:t>Corresponding Author</w:t>
      </w:r>
      <w:r w:rsidRPr="00FC76EC">
        <w:t>: Diah Pranitasari | 01 Apr 2026 | 18:34</w:t>
      </w:r>
    </w:p>
    <w:p w14:paraId="274FA364" w14:textId="77777777" w:rsidR="00FC76EC" w:rsidRPr="00FC76EC" w:rsidRDefault="00FC76EC" w:rsidP="00FC76EC">
      <w:pPr>
        <w:rPr>
          <w:b/>
          <w:bCs/>
        </w:rPr>
      </w:pPr>
      <w:r w:rsidRPr="00FC76EC">
        <w:rPr>
          <w:b/>
          <w:bCs/>
        </w:rPr>
        <w:t>Draft</w:t>
      </w:r>
    </w:p>
    <w:p w14:paraId="353C030E" w14:textId="77777777" w:rsidR="00FC76EC" w:rsidRPr="00FC76EC" w:rsidRDefault="00FC76EC" w:rsidP="00FC76EC">
      <w:r w:rsidRPr="00FC76EC">
        <w:t>Dear Reviewer,</w:t>
      </w:r>
    </w:p>
    <w:p w14:paraId="5A4DEDC0" w14:textId="77777777" w:rsidR="00FC76EC" w:rsidRPr="00FC76EC" w:rsidRDefault="00FC76EC" w:rsidP="00FC76EC">
      <w:r w:rsidRPr="00FC76EC">
        <w:t>Thank you very much for your positive feedback and the congratulations on the improvement of our manuscript. We sincerely appreciate your time and the detailed attention given to our work.</w:t>
      </w:r>
    </w:p>
    <w:p w14:paraId="7AA6CB65" w14:textId="77777777" w:rsidR="00FC76EC" w:rsidRPr="00FC76EC" w:rsidRDefault="00FC76EC" w:rsidP="00FC76EC">
      <w:r w:rsidRPr="00FC76EC">
        <w:t>Regarding the minor corrections in the References list, we have performed a final check and implemented the following changes:</w:t>
      </w:r>
    </w:p>
    <w:p w14:paraId="6BD5CA10" w14:textId="77777777" w:rsidR="00FC76EC" w:rsidRPr="00FC76EC" w:rsidRDefault="00FC76EC" w:rsidP="00FC76EC">
      <w:r w:rsidRPr="00FC76EC">
        <w:t>OECD: We have ensured that all mentions of "Oecd" in the reference list and throughout the text have been corrected to "OECD".</w:t>
      </w:r>
      <w:r w:rsidRPr="00FC76EC">
        <w:br/>
        <w:t>UMKM to MSME: We have standardized the terminology. All instances of "umkn" or "UMKM" in the references (and the main text) have been changed to "MSME" to maintain consistency in English, except where it is part of an original Indonesian publication title that must remain in its original form.</w:t>
      </w:r>
      <w:r w:rsidRPr="00FC76EC">
        <w:br/>
        <w:t>SME: We have corrected "Sme" to "SME" throughout the document and references list.</w:t>
      </w:r>
      <w:r w:rsidRPr="00FC76EC">
        <w:br/>
        <w:t>We have conducted a thorough final review of the entire manuscript to ensure it aligns with all the reviewer's requirements and meets the journal's publication standards.</w:t>
      </w:r>
    </w:p>
    <w:p w14:paraId="03B5C911" w14:textId="77777777" w:rsidR="00FC76EC" w:rsidRPr="00FC76EC" w:rsidRDefault="00FC76EC" w:rsidP="00FC76EC">
      <w:r w:rsidRPr="00FC76EC">
        <w:t>Thank you once again for your guidance in improving this article.</w:t>
      </w:r>
    </w:p>
    <w:p w14:paraId="6FEF5163" w14:textId="77777777" w:rsidR="00FC76EC" w:rsidRPr="00FC76EC" w:rsidRDefault="00FC76EC" w:rsidP="00FC76EC">
      <w:r w:rsidRPr="00FC76EC">
        <w:t>Best regards,</w:t>
      </w:r>
    </w:p>
    <w:p w14:paraId="4B12365B" w14:textId="77777777" w:rsidR="00FC76EC" w:rsidRPr="00FC76EC" w:rsidRDefault="00FC76EC" w:rsidP="00FC76EC">
      <w:r w:rsidRPr="00FC76EC">
        <w:lastRenderedPageBreak/>
        <w:t>Authors</w:t>
      </w:r>
    </w:p>
    <w:p w14:paraId="0E96028C" w14:textId="77777777" w:rsidR="00FC76EC" w:rsidRPr="00FC76EC" w:rsidRDefault="00FC76EC" w:rsidP="00FC76EC">
      <w:r w:rsidRPr="00FC76EC">
        <w:t> </w:t>
      </w:r>
      <w:r w:rsidRPr="00FC76EC">
        <w:rPr>
          <w:b/>
          <w:bCs/>
        </w:rPr>
        <w:t>Reviewer 2</w:t>
      </w:r>
      <w:r w:rsidRPr="00FC76EC">
        <w:t> | 23 Mar 2026 | 06:12</w:t>
      </w:r>
    </w:p>
    <w:p w14:paraId="2BEC5E5F" w14:textId="77777777" w:rsidR="00FC76EC" w:rsidRPr="00FC76EC" w:rsidRDefault="00FC76EC" w:rsidP="00FC76EC">
      <w:pPr>
        <w:rPr>
          <w:b/>
          <w:bCs/>
        </w:rPr>
      </w:pPr>
      <w:r w:rsidRPr="00FC76EC">
        <w:rPr>
          <w:b/>
          <w:bCs/>
        </w:rPr>
        <w:t>#1</w:t>
      </w:r>
    </w:p>
    <w:p w14:paraId="25ED2E1E" w14:textId="77777777" w:rsidR="00FC76EC" w:rsidRPr="00FC76EC" w:rsidRDefault="00FC76EC" w:rsidP="00FC76EC">
      <w:r w:rsidRPr="00FC76EC">
        <w:t>The manuscript addresses a relevant and timely topic; however, it requires substantial revision to strengthen its academic rigor and overall contribution. First, the theoretical grounding needs to be more clearly articulated by linking the study to established theories and demonstrating how it advances existing knowledge. Second, methodological transparency should be improved by providing detailed descriptions of data collection procedures, sampling techniques, and research design. Third, the statistical analysis requires clarification, including justification of methods used and proper interpretation of results. Finally, model validation should be demonstrated to confirm reliability and robustness. Addressing these concerns will significantly enhance the study's credibility and impact.</w:t>
      </w:r>
    </w:p>
    <w:tbl>
      <w:tblPr>
        <w:tblW w:w="0" w:type="auto"/>
        <w:tblCellMar>
          <w:top w:w="30" w:type="dxa"/>
          <w:left w:w="30" w:type="dxa"/>
          <w:bottom w:w="30" w:type="dxa"/>
          <w:right w:w="30" w:type="dxa"/>
        </w:tblCellMar>
        <w:tblLook w:val="04A0" w:firstRow="1" w:lastRow="0" w:firstColumn="1" w:lastColumn="0" w:noHBand="0" w:noVBand="1"/>
      </w:tblPr>
      <w:tblGrid>
        <w:gridCol w:w="3046"/>
        <w:gridCol w:w="66"/>
      </w:tblGrid>
      <w:tr w:rsidR="00FC76EC" w:rsidRPr="00FC76EC" w14:paraId="6E8032D4" w14:textId="77777777">
        <w:tc>
          <w:tcPr>
            <w:tcW w:w="0" w:type="auto"/>
            <w:vAlign w:val="center"/>
            <w:hideMark/>
          </w:tcPr>
          <w:p w14:paraId="170EF2F1" w14:textId="77777777" w:rsidR="00FC76EC" w:rsidRPr="00FC76EC" w:rsidRDefault="00FC76EC" w:rsidP="00FC76EC"/>
        </w:tc>
        <w:tc>
          <w:tcPr>
            <w:tcW w:w="0" w:type="auto"/>
            <w:vAlign w:val="center"/>
            <w:hideMark/>
          </w:tcPr>
          <w:p w14:paraId="338ACA50" w14:textId="77777777" w:rsidR="00FC76EC" w:rsidRPr="00FC76EC" w:rsidRDefault="00FC76EC" w:rsidP="00FC76EC"/>
        </w:tc>
      </w:tr>
      <w:tr w:rsidR="00FC76EC" w:rsidRPr="00FC76EC" w14:paraId="5A654F8F" w14:textId="77777777">
        <w:tc>
          <w:tcPr>
            <w:tcW w:w="0" w:type="auto"/>
            <w:vAlign w:val="center"/>
            <w:hideMark/>
          </w:tcPr>
          <w:p w14:paraId="472AF211" w14:textId="77777777" w:rsidR="00FC76EC" w:rsidRPr="00FC76EC" w:rsidRDefault="00FC76EC" w:rsidP="00FC76EC">
            <w:pPr>
              <w:rPr>
                <w:b/>
                <w:bCs/>
              </w:rPr>
            </w:pPr>
            <w:hyperlink r:id="rId4" w:history="1">
              <w:r w:rsidRPr="00FC76EC">
                <w:rPr>
                  <w:rStyle w:val="Hyperlink"/>
                  <w:b/>
                  <w:bCs/>
                </w:rPr>
                <w:t>Review supporting file - 1099493</w:t>
              </w:r>
            </w:hyperlink>
          </w:p>
        </w:tc>
        <w:tc>
          <w:tcPr>
            <w:tcW w:w="0" w:type="auto"/>
            <w:vAlign w:val="center"/>
            <w:hideMark/>
          </w:tcPr>
          <w:p w14:paraId="5595442D" w14:textId="77777777" w:rsidR="00FC76EC" w:rsidRPr="00FC76EC" w:rsidRDefault="00FC76EC" w:rsidP="00FC76EC"/>
        </w:tc>
      </w:tr>
    </w:tbl>
    <w:p w14:paraId="7BA9F949" w14:textId="77777777" w:rsidR="00FC76EC" w:rsidRPr="00FC76EC" w:rsidRDefault="00FC76EC" w:rsidP="00FC76EC">
      <w:r w:rsidRPr="00FC76EC">
        <w:t> </w:t>
      </w:r>
      <w:r w:rsidRPr="00FC76EC">
        <w:rPr>
          <w:b/>
          <w:bCs/>
        </w:rPr>
        <w:t>Corresponding Author</w:t>
      </w:r>
      <w:r w:rsidRPr="00FC76EC">
        <w:t>: Diah Pranitasari | 26 Mar 2026 | 21:18</w:t>
      </w:r>
    </w:p>
    <w:p w14:paraId="42CD6BA4" w14:textId="77777777" w:rsidR="00FC76EC" w:rsidRPr="00FC76EC" w:rsidRDefault="00FC76EC" w:rsidP="00FC76EC">
      <w:pPr>
        <w:rPr>
          <w:b/>
          <w:bCs/>
        </w:rPr>
      </w:pPr>
      <w:r w:rsidRPr="00FC76EC">
        <w:rPr>
          <w:b/>
          <w:bCs/>
        </w:rPr>
        <w:t>#2</w:t>
      </w:r>
    </w:p>
    <w:p w14:paraId="5DA751CF" w14:textId="77777777" w:rsidR="00FC76EC" w:rsidRPr="00FC76EC" w:rsidRDefault="00FC76EC" w:rsidP="00FC76EC">
      <w:r w:rsidRPr="00FC76EC">
        <w:t>Thank you for your very constructive comments and input. We greatly appreciate your suggestions, as they have helped us improve the quality and academic rigor of this manuscript. Here are our responses to each point raised:</w:t>
      </w:r>
      <w:r w:rsidRPr="00FC76EC">
        <w:br/>
        <w:t>1. Theoretical Foundation</w:t>
      </w:r>
    </w:p>
    <w:p w14:paraId="76FA6D3A" w14:textId="77777777" w:rsidR="00FC76EC" w:rsidRPr="00FC76EC" w:rsidRDefault="00FC76EC" w:rsidP="00FC76EC">
      <w:r w:rsidRPr="00FC76EC">
        <w:t>We have strengthened the theoretical foundation by integrating several key theories, namely the Resource-Based View (RBV), the Technology Acceptance Model (TAM), Financial Inclusion Theory, and Gender and Development Theory. Furthermore, we have clarified the contribution of this research to the literature, particularly through the development of the concept of empowering women's MSMEs based on digitalization and financial inclusion.</w:t>
      </w:r>
    </w:p>
    <w:p w14:paraId="003D5404" w14:textId="77777777" w:rsidR="00FC76EC" w:rsidRPr="00FC76EC" w:rsidRDefault="00FC76EC" w:rsidP="00FC76EC">
      <w:r w:rsidRPr="00FC76EC">
        <w:t>2. Methodological Transparency</w:t>
      </w:r>
    </w:p>
    <w:p w14:paraId="4BCCE05D" w14:textId="77777777" w:rsidR="00FC76EC" w:rsidRPr="00FC76EC" w:rsidRDefault="00FC76EC" w:rsidP="00FC76EC">
      <w:r w:rsidRPr="00FC76EC">
        <w:t>The methodology section has been revised to provide a more detailed explanation of the research design, data collection procedures, and sampling techniques. We have also clarified the research approach used and the stages of data collection through surveys and (where applicable) interviews.</w:t>
      </w:r>
    </w:p>
    <w:p w14:paraId="0DC8317F" w14:textId="77777777" w:rsidR="00FC76EC" w:rsidRPr="00FC76EC" w:rsidRDefault="00FC76EC" w:rsidP="00FC76EC">
      <w:r w:rsidRPr="00FC76EC">
        <w:t>3. Clarification of Statistical Analysis</w:t>
      </w:r>
    </w:p>
    <w:p w14:paraId="541F919A" w14:textId="77777777" w:rsidR="00FC76EC" w:rsidRPr="00FC76EC" w:rsidRDefault="00FC76EC" w:rsidP="00FC76EC">
      <w:r w:rsidRPr="00FC76EC">
        <w:t>We clarify that the quantitative analysis in this study was conducted using SPSS software and is descriptive in nature. This analysis aims to describe the characteristics of respondents and data trends in each variable through descriptive statistics such as means, frequencies, and percentages.</w:t>
      </w:r>
      <w:r w:rsidRPr="00FC76EC">
        <w:br/>
        <w:t>To avoid misunderstandings, we have clarified the methodology and results sections of the study to demonstrate that the approach used does not involve a structural model like SEM, but rather focuses on describing the empirical conditions and general patterns of the data obtained.</w:t>
      </w:r>
      <w:r w:rsidRPr="00FC76EC">
        <w:br/>
        <w:t>Furthermore, where relationships between variables were analyzed, we used simple inferential analyses (such as correlation or regression), which have also been explained in more detail.</w:t>
      </w:r>
      <w:r w:rsidRPr="00FC76EC">
        <w:br/>
        <w:t>We also clarify that the focus of this study is not on testing a structural model, but rather on understanding the empirical conditions, and therefore the validation approach is tailored to the type of analysis used.</w:t>
      </w:r>
    </w:p>
    <w:p w14:paraId="5A21B130" w14:textId="77777777" w:rsidR="00FC76EC" w:rsidRPr="00FC76EC" w:rsidRDefault="00FC76EC" w:rsidP="00FC76EC">
      <w:r w:rsidRPr="00FC76EC">
        <w:lastRenderedPageBreak/>
        <w:t>We believe that the revisions made significantly improve the clarity, methodological consistency, and scientific contribution of this manuscript. Thank you again for your valuable feedback.</w:t>
      </w:r>
    </w:p>
    <w:p w14:paraId="239D441C" w14:textId="69D485B4" w:rsidR="00451F90" w:rsidRDefault="00FC76EC">
      <w:r w:rsidRPr="00FC76EC">
        <w:rPr>
          <w:noProof/>
        </w:rPr>
        <w:drawing>
          <wp:inline distT="0" distB="0" distL="0" distR="0" wp14:anchorId="191A2CED" wp14:editId="78DE93EC">
            <wp:extent cx="5731510" cy="3662045"/>
            <wp:effectExtent l="0" t="0" r="0" b="0"/>
            <wp:docPr id="1505244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244757" name=""/>
                    <pic:cNvPicPr/>
                  </pic:nvPicPr>
                  <pic:blipFill>
                    <a:blip r:embed="rId5"/>
                    <a:stretch>
                      <a:fillRect/>
                    </a:stretch>
                  </pic:blipFill>
                  <pic:spPr>
                    <a:xfrm>
                      <a:off x="0" y="0"/>
                      <a:ext cx="5731510" cy="3662045"/>
                    </a:xfrm>
                    <a:prstGeom prst="rect">
                      <a:avLst/>
                    </a:prstGeom>
                  </pic:spPr>
                </pic:pic>
              </a:graphicData>
            </a:graphic>
          </wp:inline>
        </w:drawing>
      </w:r>
    </w:p>
    <w:p w14:paraId="0FF6F4DC" w14:textId="04A4D20F" w:rsidR="00040C79" w:rsidRDefault="00040C79">
      <w:r w:rsidRPr="00040C79">
        <w:rPr>
          <w:noProof/>
        </w:rPr>
        <w:drawing>
          <wp:inline distT="0" distB="0" distL="0" distR="0" wp14:anchorId="421B37E8" wp14:editId="557572F7">
            <wp:extent cx="5731510" cy="2484755"/>
            <wp:effectExtent l="0" t="0" r="2540" b="0"/>
            <wp:docPr id="616346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346596" name=""/>
                    <pic:cNvPicPr/>
                  </pic:nvPicPr>
                  <pic:blipFill>
                    <a:blip r:embed="rId6"/>
                    <a:stretch>
                      <a:fillRect/>
                    </a:stretch>
                  </pic:blipFill>
                  <pic:spPr>
                    <a:xfrm>
                      <a:off x="0" y="0"/>
                      <a:ext cx="5731510" cy="2484755"/>
                    </a:xfrm>
                    <a:prstGeom prst="rect">
                      <a:avLst/>
                    </a:prstGeom>
                  </pic:spPr>
                </pic:pic>
              </a:graphicData>
            </a:graphic>
          </wp:inline>
        </w:drawing>
      </w:r>
    </w:p>
    <w:p w14:paraId="1F8148B7" w14:textId="77777777" w:rsidR="00DD5910" w:rsidRDefault="00DD5910"/>
    <w:p w14:paraId="566C9821" w14:textId="01980D91" w:rsidR="00DD5910" w:rsidRDefault="00DD5910">
      <w:r w:rsidRPr="00DD5910">
        <w:rPr>
          <w:noProof/>
        </w:rPr>
        <w:lastRenderedPageBreak/>
        <w:drawing>
          <wp:inline distT="0" distB="0" distL="0" distR="0" wp14:anchorId="414D1E9C" wp14:editId="3920DBAC">
            <wp:extent cx="5731510" cy="2438400"/>
            <wp:effectExtent l="0" t="0" r="2540" b="0"/>
            <wp:docPr id="711172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172629" name=""/>
                    <pic:cNvPicPr/>
                  </pic:nvPicPr>
                  <pic:blipFill>
                    <a:blip r:embed="rId7"/>
                    <a:stretch>
                      <a:fillRect/>
                    </a:stretch>
                  </pic:blipFill>
                  <pic:spPr>
                    <a:xfrm>
                      <a:off x="0" y="0"/>
                      <a:ext cx="5731510" cy="2438400"/>
                    </a:xfrm>
                    <a:prstGeom prst="rect">
                      <a:avLst/>
                    </a:prstGeom>
                  </pic:spPr>
                </pic:pic>
              </a:graphicData>
            </a:graphic>
          </wp:inline>
        </w:drawing>
      </w:r>
    </w:p>
    <w:p w14:paraId="3248B843" w14:textId="77777777" w:rsidR="00DD5910" w:rsidRDefault="00DD5910"/>
    <w:p w14:paraId="47DA28AA" w14:textId="2B0D8B27" w:rsidR="00DD5910" w:rsidRDefault="00DD5910">
      <w:r w:rsidRPr="00DD5910">
        <w:rPr>
          <w:noProof/>
        </w:rPr>
        <w:drawing>
          <wp:inline distT="0" distB="0" distL="0" distR="0" wp14:anchorId="41A025D8" wp14:editId="707DDACB">
            <wp:extent cx="5731510" cy="1888490"/>
            <wp:effectExtent l="0" t="0" r="2540" b="0"/>
            <wp:docPr id="339399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99209" name=""/>
                    <pic:cNvPicPr/>
                  </pic:nvPicPr>
                  <pic:blipFill>
                    <a:blip r:embed="rId8"/>
                    <a:stretch>
                      <a:fillRect/>
                    </a:stretch>
                  </pic:blipFill>
                  <pic:spPr>
                    <a:xfrm>
                      <a:off x="0" y="0"/>
                      <a:ext cx="5731510" cy="1888490"/>
                    </a:xfrm>
                    <a:prstGeom prst="rect">
                      <a:avLst/>
                    </a:prstGeom>
                  </pic:spPr>
                </pic:pic>
              </a:graphicData>
            </a:graphic>
          </wp:inline>
        </w:drawing>
      </w:r>
    </w:p>
    <w:p w14:paraId="76A4DF71" w14:textId="77777777" w:rsidR="00190B0F" w:rsidRDefault="00190B0F"/>
    <w:p w14:paraId="23A6C60E" w14:textId="2EB245C7" w:rsidR="00190B0F" w:rsidRDefault="00190B0F">
      <w:r w:rsidRPr="00190B0F">
        <w:lastRenderedPageBreak/>
        <w:drawing>
          <wp:inline distT="0" distB="0" distL="0" distR="0" wp14:anchorId="082BA0BD" wp14:editId="0CC2240B">
            <wp:extent cx="5010849" cy="7525800"/>
            <wp:effectExtent l="0" t="0" r="0" b="0"/>
            <wp:docPr id="1120673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73762" name=""/>
                    <pic:cNvPicPr/>
                  </pic:nvPicPr>
                  <pic:blipFill>
                    <a:blip r:embed="rId9"/>
                    <a:stretch>
                      <a:fillRect/>
                    </a:stretch>
                  </pic:blipFill>
                  <pic:spPr>
                    <a:xfrm>
                      <a:off x="0" y="0"/>
                      <a:ext cx="5010849" cy="7525800"/>
                    </a:xfrm>
                    <a:prstGeom prst="rect">
                      <a:avLst/>
                    </a:prstGeom>
                  </pic:spPr>
                </pic:pic>
              </a:graphicData>
            </a:graphic>
          </wp:inline>
        </w:drawing>
      </w:r>
    </w:p>
    <w:sectPr w:rsidR="00190B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EC"/>
    <w:rsid w:val="00040C79"/>
    <w:rsid w:val="000B174C"/>
    <w:rsid w:val="000F783D"/>
    <w:rsid w:val="00132F8D"/>
    <w:rsid w:val="00190B0F"/>
    <w:rsid w:val="00237A41"/>
    <w:rsid w:val="002A7792"/>
    <w:rsid w:val="002C007A"/>
    <w:rsid w:val="002D3BEA"/>
    <w:rsid w:val="002D3E0F"/>
    <w:rsid w:val="00347122"/>
    <w:rsid w:val="00353B71"/>
    <w:rsid w:val="003913F3"/>
    <w:rsid w:val="003E6DDE"/>
    <w:rsid w:val="003F2192"/>
    <w:rsid w:val="00404766"/>
    <w:rsid w:val="00451F90"/>
    <w:rsid w:val="00465527"/>
    <w:rsid w:val="004770AD"/>
    <w:rsid w:val="00484AB7"/>
    <w:rsid w:val="004C0481"/>
    <w:rsid w:val="004D040D"/>
    <w:rsid w:val="00515047"/>
    <w:rsid w:val="005415C5"/>
    <w:rsid w:val="00572550"/>
    <w:rsid w:val="005B5ED2"/>
    <w:rsid w:val="005F27F6"/>
    <w:rsid w:val="006363BE"/>
    <w:rsid w:val="00675BEF"/>
    <w:rsid w:val="006A6966"/>
    <w:rsid w:val="006A698A"/>
    <w:rsid w:val="006C41E3"/>
    <w:rsid w:val="006D2B9B"/>
    <w:rsid w:val="00703DF3"/>
    <w:rsid w:val="00736301"/>
    <w:rsid w:val="0073729C"/>
    <w:rsid w:val="00741CC0"/>
    <w:rsid w:val="007D4C24"/>
    <w:rsid w:val="007F4355"/>
    <w:rsid w:val="007F726B"/>
    <w:rsid w:val="00873F57"/>
    <w:rsid w:val="00875E23"/>
    <w:rsid w:val="00890D0F"/>
    <w:rsid w:val="008D0247"/>
    <w:rsid w:val="009850AB"/>
    <w:rsid w:val="00996B3B"/>
    <w:rsid w:val="009B0797"/>
    <w:rsid w:val="009B1972"/>
    <w:rsid w:val="009D6717"/>
    <w:rsid w:val="009F5147"/>
    <w:rsid w:val="00A07198"/>
    <w:rsid w:val="00A73173"/>
    <w:rsid w:val="00A75070"/>
    <w:rsid w:val="00AA4EC7"/>
    <w:rsid w:val="00B038C3"/>
    <w:rsid w:val="00BD2BD7"/>
    <w:rsid w:val="00C63FFA"/>
    <w:rsid w:val="00CA738E"/>
    <w:rsid w:val="00CC2B96"/>
    <w:rsid w:val="00CC56BC"/>
    <w:rsid w:val="00CF13AF"/>
    <w:rsid w:val="00D27962"/>
    <w:rsid w:val="00D37BF2"/>
    <w:rsid w:val="00D40FA7"/>
    <w:rsid w:val="00D75E28"/>
    <w:rsid w:val="00DA12FF"/>
    <w:rsid w:val="00DD5910"/>
    <w:rsid w:val="00DE440F"/>
    <w:rsid w:val="00E201C8"/>
    <w:rsid w:val="00E327D4"/>
    <w:rsid w:val="00E62AC2"/>
    <w:rsid w:val="00EA4993"/>
    <w:rsid w:val="00EF0C69"/>
    <w:rsid w:val="00FC5B03"/>
    <w:rsid w:val="00FC76E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8BB55"/>
  <w15:chartTrackingRefBased/>
  <w15:docId w15:val="{50C6DBA9-A0E4-4522-AAC6-7CBC74D73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76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76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76E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76E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76E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76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76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76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76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Normal"/>
    <w:next w:val="Normal"/>
    <w:autoRedefine/>
    <w:uiPriority w:val="99"/>
    <w:unhideWhenUsed/>
    <w:rsid w:val="00CA738E"/>
    <w:pPr>
      <w:spacing w:after="0" w:line="360" w:lineRule="auto"/>
      <w:jc w:val="both"/>
    </w:pPr>
    <w:rPr>
      <w:rFonts w:ascii="Times New Roman" w:hAnsi="Times New Roman"/>
      <w:b/>
      <w:color w:val="000000" w:themeColor="text1"/>
      <w:sz w:val="24"/>
      <w:lang w:val="en-US"/>
    </w:rPr>
  </w:style>
  <w:style w:type="paragraph" w:styleId="Caption">
    <w:name w:val="caption"/>
    <w:basedOn w:val="Normal"/>
    <w:next w:val="Normal"/>
    <w:autoRedefine/>
    <w:uiPriority w:val="35"/>
    <w:unhideWhenUsed/>
    <w:qFormat/>
    <w:rsid w:val="003913F3"/>
    <w:pPr>
      <w:spacing w:after="200" w:line="240" w:lineRule="auto"/>
      <w:jc w:val="both"/>
    </w:pPr>
    <w:rPr>
      <w:rFonts w:ascii="Times New Roman" w:hAnsi="Times New Roman"/>
      <w:b/>
      <w:iCs/>
      <w:color w:val="000000" w:themeColor="text1"/>
      <w:sz w:val="24"/>
      <w:szCs w:val="18"/>
      <w:lang w:val="en-US"/>
    </w:rPr>
  </w:style>
  <w:style w:type="character" w:customStyle="1" w:styleId="Heading1Char">
    <w:name w:val="Heading 1 Char"/>
    <w:basedOn w:val="DefaultParagraphFont"/>
    <w:link w:val="Heading1"/>
    <w:uiPriority w:val="9"/>
    <w:rsid w:val="00FC76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76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76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76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76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76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76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76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76EC"/>
    <w:rPr>
      <w:rFonts w:eastAsiaTheme="majorEastAsia" w:cstheme="majorBidi"/>
      <w:color w:val="272727" w:themeColor="text1" w:themeTint="D8"/>
    </w:rPr>
  </w:style>
  <w:style w:type="paragraph" w:styleId="Title">
    <w:name w:val="Title"/>
    <w:basedOn w:val="Normal"/>
    <w:next w:val="Normal"/>
    <w:link w:val="TitleChar"/>
    <w:uiPriority w:val="10"/>
    <w:qFormat/>
    <w:rsid w:val="00FC76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6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76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76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76EC"/>
    <w:pPr>
      <w:spacing w:before="160"/>
      <w:jc w:val="center"/>
    </w:pPr>
    <w:rPr>
      <w:i/>
      <w:iCs/>
      <w:color w:val="404040" w:themeColor="text1" w:themeTint="BF"/>
    </w:rPr>
  </w:style>
  <w:style w:type="character" w:customStyle="1" w:styleId="QuoteChar">
    <w:name w:val="Quote Char"/>
    <w:basedOn w:val="DefaultParagraphFont"/>
    <w:link w:val="Quote"/>
    <w:uiPriority w:val="29"/>
    <w:rsid w:val="00FC76EC"/>
    <w:rPr>
      <w:i/>
      <w:iCs/>
      <w:color w:val="404040" w:themeColor="text1" w:themeTint="BF"/>
    </w:rPr>
  </w:style>
  <w:style w:type="paragraph" w:styleId="ListParagraph">
    <w:name w:val="List Paragraph"/>
    <w:basedOn w:val="Normal"/>
    <w:uiPriority w:val="34"/>
    <w:qFormat/>
    <w:rsid w:val="00FC76EC"/>
    <w:pPr>
      <w:ind w:left="720"/>
      <w:contextualSpacing/>
    </w:pPr>
  </w:style>
  <w:style w:type="character" w:styleId="IntenseEmphasis">
    <w:name w:val="Intense Emphasis"/>
    <w:basedOn w:val="DefaultParagraphFont"/>
    <w:uiPriority w:val="21"/>
    <w:qFormat/>
    <w:rsid w:val="00FC76EC"/>
    <w:rPr>
      <w:i/>
      <w:iCs/>
      <w:color w:val="2F5496" w:themeColor="accent1" w:themeShade="BF"/>
    </w:rPr>
  </w:style>
  <w:style w:type="paragraph" w:styleId="IntenseQuote">
    <w:name w:val="Intense Quote"/>
    <w:basedOn w:val="Normal"/>
    <w:next w:val="Normal"/>
    <w:link w:val="IntenseQuoteChar"/>
    <w:uiPriority w:val="30"/>
    <w:qFormat/>
    <w:rsid w:val="00FC76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76EC"/>
    <w:rPr>
      <w:i/>
      <w:iCs/>
      <w:color w:val="2F5496" w:themeColor="accent1" w:themeShade="BF"/>
    </w:rPr>
  </w:style>
  <w:style w:type="character" w:styleId="IntenseReference">
    <w:name w:val="Intense Reference"/>
    <w:basedOn w:val="DefaultParagraphFont"/>
    <w:uiPriority w:val="32"/>
    <w:qFormat/>
    <w:rsid w:val="00FC76EC"/>
    <w:rPr>
      <w:b/>
      <w:bCs/>
      <w:smallCaps/>
      <w:color w:val="2F5496" w:themeColor="accent1" w:themeShade="BF"/>
      <w:spacing w:val="5"/>
    </w:rPr>
  </w:style>
  <w:style w:type="character" w:styleId="Hyperlink">
    <w:name w:val="Hyperlink"/>
    <w:basedOn w:val="DefaultParagraphFont"/>
    <w:uiPriority w:val="99"/>
    <w:unhideWhenUsed/>
    <w:rsid w:val="00FC76EC"/>
    <w:rPr>
      <w:color w:val="0563C1" w:themeColor="hyperlink"/>
      <w:u w:val="single"/>
    </w:rPr>
  </w:style>
  <w:style w:type="character" w:styleId="UnresolvedMention">
    <w:name w:val="Unresolved Mention"/>
    <w:basedOn w:val="DefaultParagraphFont"/>
    <w:uiPriority w:val="99"/>
    <w:semiHidden/>
    <w:unhideWhenUsed/>
    <w:rsid w:val="00FC76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javascript:downloadDocument(1099493,1795115);" TargetMode="Externa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1213</Words>
  <Characters>6918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Diah Pranitasari</dc:creator>
  <cp:keywords/>
  <dc:description/>
  <cp:lastModifiedBy>Diah Pranitasari</cp:lastModifiedBy>
  <cp:revision>4</cp:revision>
  <dcterms:created xsi:type="dcterms:W3CDTF">2026-04-01T18:35:00Z</dcterms:created>
  <dcterms:modified xsi:type="dcterms:W3CDTF">2026-04-22T13:14:00Z</dcterms:modified>
</cp:coreProperties>
</file>