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2F8B" w14:textId="6D7BAF7F" w:rsidR="005F769E" w:rsidRPr="005F769E" w:rsidRDefault="005F769E" w:rsidP="005F769E">
      <w:pPr>
        <w:widowControl w:val="0"/>
        <w:spacing w:after="0" w:line="240" w:lineRule="auto"/>
        <w:contextualSpacing/>
        <w:jc w:val="center"/>
        <w:rPr>
          <w:rFonts w:ascii="Times New Roman" w:eastAsia="Times New Roman" w:hAnsi="Times New Roman" w:cs="Times New Roman"/>
          <w:b/>
          <w:bCs/>
          <w:spacing w:val="-10"/>
          <w:kern w:val="28"/>
          <w:sz w:val="32"/>
          <w:szCs w:val="32"/>
          <w:lang w:val="en-GB"/>
        </w:rPr>
      </w:pPr>
      <w:bookmarkStart w:id="0" w:name="_Hlk97491151"/>
      <w:r w:rsidRPr="005F769E">
        <w:rPr>
          <w:rFonts w:ascii="Times New Roman" w:eastAsia="Times New Roman" w:hAnsi="Times New Roman" w:cs="Times New Roman"/>
          <w:b/>
          <w:bCs/>
          <w:spacing w:val="-10"/>
          <w:kern w:val="28"/>
          <w:sz w:val="32"/>
          <w:szCs w:val="32"/>
          <w:lang w:val="en-GB"/>
        </w:rPr>
        <w:t xml:space="preserve">The </w:t>
      </w:r>
      <w:r w:rsidR="00A21CA2">
        <w:rPr>
          <w:rFonts w:ascii="Times New Roman" w:eastAsia="Times New Roman" w:hAnsi="Times New Roman" w:cs="Times New Roman"/>
          <w:b/>
          <w:bCs/>
          <w:spacing w:val="-10"/>
          <w:kern w:val="28"/>
          <w:sz w:val="32"/>
          <w:szCs w:val="32"/>
          <w:lang w:val="en-GB"/>
        </w:rPr>
        <w:t>Influence of C</w:t>
      </w:r>
      <w:r w:rsidRPr="005F769E">
        <w:rPr>
          <w:rFonts w:ascii="Times New Roman" w:eastAsia="Times New Roman" w:hAnsi="Times New Roman" w:cs="Times New Roman"/>
          <w:b/>
          <w:bCs/>
          <w:spacing w:val="-10"/>
          <w:kern w:val="28"/>
          <w:sz w:val="32"/>
          <w:szCs w:val="32"/>
          <w:lang w:val="en-GB"/>
        </w:rPr>
        <w:t>ompetenc</w:t>
      </w:r>
      <w:r w:rsidR="00A21CA2">
        <w:rPr>
          <w:rFonts w:ascii="Times New Roman" w:eastAsia="Times New Roman" w:hAnsi="Times New Roman" w:cs="Times New Roman"/>
          <w:b/>
          <w:bCs/>
          <w:spacing w:val="-10"/>
          <w:kern w:val="28"/>
          <w:sz w:val="32"/>
          <w:szCs w:val="32"/>
          <w:lang w:val="en-GB"/>
        </w:rPr>
        <w:t>y</w:t>
      </w:r>
      <w:r w:rsidRPr="005F769E">
        <w:rPr>
          <w:rFonts w:ascii="Times New Roman" w:eastAsia="Times New Roman" w:hAnsi="Times New Roman" w:cs="Times New Roman"/>
          <w:b/>
          <w:bCs/>
          <w:spacing w:val="-10"/>
          <w:kern w:val="28"/>
          <w:sz w:val="32"/>
          <w:szCs w:val="32"/>
          <w:lang w:val="en-GB"/>
        </w:rPr>
        <w:t xml:space="preserve">, </w:t>
      </w:r>
      <w:r w:rsidR="00A21CA2">
        <w:rPr>
          <w:rFonts w:ascii="Times New Roman" w:eastAsia="Times New Roman" w:hAnsi="Times New Roman" w:cs="Times New Roman"/>
          <w:b/>
          <w:bCs/>
          <w:spacing w:val="-10"/>
          <w:kern w:val="28"/>
          <w:sz w:val="32"/>
          <w:szCs w:val="32"/>
          <w:lang w:val="en-GB"/>
        </w:rPr>
        <w:t>W</w:t>
      </w:r>
      <w:r w:rsidRPr="005F769E">
        <w:rPr>
          <w:rFonts w:ascii="Times New Roman" w:eastAsia="Times New Roman" w:hAnsi="Times New Roman" w:cs="Times New Roman"/>
          <w:b/>
          <w:bCs/>
          <w:spacing w:val="-10"/>
          <w:kern w:val="28"/>
          <w:sz w:val="32"/>
          <w:szCs w:val="32"/>
          <w:lang w:val="en-GB"/>
        </w:rPr>
        <w:t xml:space="preserve">ork </w:t>
      </w:r>
      <w:r w:rsidR="00A21CA2">
        <w:rPr>
          <w:rFonts w:ascii="Times New Roman" w:eastAsia="Times New Roman" w:hAnsi="Times New Roman" w:cs="Times New Roman"/>
          <w:b/>
          <w:bCs/>
          <w:spacing w:val="-10"/>
          <w:kern w:val="28"/>
          <w:sz w:val="32"/>
          <w:szCs w:val="32"/>
          <w:lang w:val="en-GB"/>
        </w:rPr>
        <w:t>E</w:t>
      </w:r>
      <w:r w:rsidRPr="005F769E">
        <w:rPr>
          <w:rFonts w:ascii="Times New Roman" w:eastAsia="Times New Roman" w:hAnsi="Times New Roman" w:cs="Times New Roman"/>
          <w:b/>
          <w:bCs/>
          <w:spacing w:val="-10"/>
          <w:kern w:val="28"/>
          <w:sz w:val="32"/>
          <w:szCs w:val="32"/>
          <w:lang w:val="en-GB"/>
        </w:rPr>
        <w:t xml:space="preserve">nvironment </w:t>
      </w:r>
      <w:r w:rsidR="00A21CA2">
        <w:rPr>
          <w:rFonts w:ascii="Times New Roman" w:eastAsia="Times New Roman" w:hAnsi="Times New Roman" w:cs="Times New Roman"/>
          <w:b/>
          <w:bCs/>
          <w:spacing w:val="-10"/>
          <w:kern w:val="28"/>
          <w:sz w:val="32"/>
          <w:szCs w:val="32"/>
          <w:lang w:val="en-GB"/>
        </w:rPr>
        <w:t>on Work Engagement and J</w:t>
      </w:r>
      <w:r w:rsidRPr="005F769E">
        <w:rPr>
          <w:rFonts w:ascii="Times New Roman" w:eastAsia="Times New Roman" w:hAnsi="Times New Roman" w:cs="Times New Roman"/>
          <w:b/>
          <w:bCs/>
          <w:spacing w:val="-10"/>
          <w:kern w:val="28"/>
          <w:sz w:val="32"/>
          <w:szCs w:val="32"/>
          <w:lang w:val="en-GB"/>
        </w:rPr>
        <w:t xml:space="preserve">ob </w:t>
      </w:r>
      <w:r w:rsidR="00A21CA2">
        <w:rPr>
          <w:rFonts w:ascii="Times New Roman" w:eastAsia="Times New Roman" w:hAnsi="Times New Roman" w:cs="Times New Roman"/>
          <w:b/>
          <w:bCs/>
          <w:spacing w:val="-10"/>
          <w:kern w:val="28"/>
          <w:sz w:val="32"/>
          <w:szCs w:val="32"/>
          <w:lang w:val="en-GB"/>
        </w:rPr>
        <w:t>S</w:t>
      </w:r>
      <w:r w:rsidRPr="005F769E">
        <w:rPr>
          <w:rFonts w:ascii="Times New Roman" w:eastAsia="Times New Roman" w:hAnsi="Times New Roman" w:cs="Times New Roman"/>
          <w:b/>
          <w:bCs/>
          <w:spacing w:val="-10"/>
          <w:kern w:val="28"/>
          <w:sz w:val="32"/>
          <w:szCs w:val="32"/>
          <w:lang w:val="en-GB"/>
        </w:rPr>
        <w:t>atisfaction</w:t>
      </w:r>
    </w:p>
    <w:p w14:paraId="04C4B2A7" w14:textId="77777777" w:rsidR="005F769E" w:rsidRPr="005F769E" w:rsidRDefault="005F769E" w:rsidP="005F769E">
      <w:pPr>
        <w:suppressLineNumbers/>
        <w:spacing w:after="0" w:line="230" w:lineRule="exact"/>
        <w:jc w:val="both"/>
        <w:rPr>
          <w:rFonts w:ascii="Times New Roman" w:eastAsia="SimSun" w:hAnsi="Times New Roman" w:cs="Times New Roman"/>
          <w:szCs w:val="20"/>
          <w:lang w:val="en-US"/>
        </w:rPr>
      </w:pPr>
    </w:p>
    <w:p w14:paraId="09066B44" w14:textId="1763F19A" w:rsidR="005F769E" w:rsidRPr="005F769E" w:rsidRDefault="005F769E" w:rsidP="005F769E">
      <w:pPr>
        <w:widowControl w:val="0"/>
        <w:adjustRightInd w:val="0"/>
        <w:snapToGrid w:val="0"/>
        <w:spacing w:before="160" w:line="240" w:lineRule="exact"/>
        <w:ind w:left="1205" w:hangingChars="500" w:hanging="1205"/>
        <w:jc w:val="center"/>
        <w:rPr>
          <w:rFonts w:ascii="Times New Roman" w:eastAsia="Times New Roman" w:hAnsi="Times New Roman" w:cs="Times New Roman"/>
          <w:b/>
          <w:i/>
          <w:iCs/>
          <w:noProof/>
          <w:kern w:val="2"/>
          <w:sz w:val="24"/>
          <w:szCs w:val="24"/>
          <w:lang w:val="en-US" w:eastAsia="zh-CN"/>
        </w:rPr>
      </w:pPr>
      <w:r w:rsidRPr="005F769E">
        <w:rPr>
          <w:rFonts w:ascii="Times New Roman" w:eastAsia="Times New Roman" w:hAnsi="Times New Roman" w:cs="Times New Roman"/>
          <w:b/>
          <w:i/>
          <w:iCs/>
          <w:noProof/>
          <w:kern w:val="2"/>
          <w:sz w:val="24"/>
          <w:szCs w:val="24"/>
          <w:lang w:val="en-US" w:eastAsia="zh-CN"/>
        </w:rPr>
        <w:t>Diah Pranitasari</w:t>
      </w:r>
      <w:r w:rsidRPr="005F769E">
        <w:rPr>
          <w:rFonts w:ascii="Times New Roman" w:eastAsia="Times New Roman" w:hAnsi="Times New Roman" w:cs="Times New Roman"/>
          <w:b/>
          <w:i/>
          <w:iCs/>
          <w:kern w:val="2"/>
          <w:sz w:val="24"/>
          <w:szCs w:val="24"/>
          <w:vertAlign w:val="superscript"/>
          <w:lang w:val="en-US" w:eastAsia="zh-CN"/>
        </w:rPr>
        <w:t>a*</w:t>
      </w:r>
      <w:r w:rsidRPr="005F769E">
        <w:rPr>
          <w:rFonts w:ascii="Times New Roman" w:eastAsia="Times New Roman" w:hAnsi="Times New Roman" w:cs="Times New Roman"/>
          <w:b/>
          <w:i/>
          <w:iCs/>
          <w:kern w:val="2"/>
          <w:sz w:val="24"/>
          <w:szCs w:val="24"/>
          <w:lang w:val="en-US" w:eastAsia="zh-CN"/>
        </w:rPr>
        <w:t>,</w:t>
      </w:r>
      <w:r w:rsidRPr="005F769E">
        <w:rPr>
          <w:rFonts w:ascii="Times New Roman" w:eastAsia="Times New Roman" w:hAnsi="Times New Roman" w:cs="Times New Roman"/>
          <w:b/>
          <w:i/>
          <w:iCs/>
          <w:noProof/>
          <w:kern w:val="2"/>
          <w:sz w:val="24"/>
          <w:szCs w:val="24"/>
          <w:lang w:val="en-US" w:eastAsia="zh-CN"/>
        </w:rPr>
        <w:t xml:space="preserve"> Julian</w:t>
      </w:r>
      <w:r w:rsidRPr="005F769E">
        <w:rPr>
          <w:rFonts w:ascii="Times New Roman" w:eastAsia="Times New Roman" w:hAnsi="Times New Roman" w:cs="Times New Roman"/>
          <w:b/>
          <w:i/>
          <w:iCs/>
          <w:kern w:val="2"/>
          <w:sz w:val="24"/>
          <w:szCs w:val="24"/>
          <w:vertAlign w:val="superscript"/>
          <w:lang w:val="en-US" w:eastAsia="zh-CN"/>
        </w:rPr>
        <w:t>b</w:t>
      </w:r>
    </w:p>
    <w:bookmarkEnd w:id="0"/>
    <w:p w14:paraId="564DC4D4" w14:textId="77777777" w:rsidR="005F769E" w:rsidRPr="005F769E" w:rsidRDefault="005F769E" w:rsidP="005F769E">
      <w:pPr>
        <w:suppressAutoHyphens/>
        <w:spacing w:after="0" w:line="240" w:lineRule="auto"/>
        <w:jc w:val="center"/>
        <w:rPr>
          <w:rFonts w:ascii="Times New Roman" w:eastAsia="SimSun" w:hAnsi="Times New Roman" w:cs="Times New Roman"/>
          <w:i/>
          <w:noProof/>
          <w:sz w:val="20"/>
          <w:szCs w:val="20"/>
          <w:lang w:val="en-US" w:eastAsia="zh-CN"/>
        </w:rPr>
      </w:pPr>
      <w:r w:rsidRPr="005F769E">
        <w:rPr>
          <w:rFonts w:ascii="Times New Roman" w:eastAsia="SimSun" w:hAnsi="Times New Roman" w:cs="Times New Roman"/>
          <w:i/>
          <w:noProof/>
          <w:sz w:val="20"/>
          <w:szCs w:val="20"/>
          <w:vertAlign w:val="superscript"/>
          <w:lang w:val="en-US" w:eastAsia="zh-CN"/>
        </w:rPr>
        <w:t>a,b</w:t>
      </w:r>
      <w:r w:rsidRPr="005F769E">
        <w:rPr>
          <w:rFonts w:ascii="Times New Roman" w:eastAsia="SimSun" w:hAnsi="Times New Roman" w:cs="Times New Roman"/>
          <w:i/>
          <w:noProof/>
          <w:sz w:val="20"/>
          <w:szCs w:val="20"/>
          <w:lang w:val="en-US" w:eastAsia="zh-CN"/>
        </w:rPr>
        <w:t>Sekolah Tinggi Ilmu Ekonomi Indonesia, Jakarta, Indonesia</w:t>
      </w:r>
    </w:p>
    <w:p w14:paraId="15A6DFF7" w14:textId="77777777" w:rsidR="005F769E" w:rsidRPr="005F769E" w:rsidRDefault="005F769E" w:rsidP="005F769E">
      <w:pPr>
        <w:suppressAutoHyphens/>
        <w:spacing w:after="0" w:line="240" w:lineRule="auto"/>
        <w:jc w:val="center"/>
        <w:rPr>
          <w:rFonts w:ascii="Times New Roman" w:eastAsia="SimSun" w:hAnsi="Times New Roman" w:cs="Times New Roman"/>
          <w:i/>
          <w:noProof/>
          <w:sz w:val="20"/>
          <w:szCs w:val="20"/>
          <w:lang w:val="en-US" w:eastAsia="zh-CN"/>
        </w:rPr>
      </w:pPr>
      <w:r w:rsidRPr="005F769E">
        <w:rPr>
          <w:rFonts w:ascii="Times New Roman" w:eastAsia="SimSun" w:hAnsi="Times New Roman" w:cs="Times New Roman"/>
          <w:i/>
          <w:noProof/>
          <w:sz w:val="20"/>
          <w:szCs w:val="20"/>
          <w:lang w:val="en-US" w:eastAsia="zh-CN"/>
        </w:rPr>
        <w:t>* Corresponding author e-mail: nitadpranitasari@gmail.com</w:t>
      </w:r>
      <w:r w:rsidRPr="005F769E">
        <w:rPr>
          <w:rFonts w:ascii="Times New Roman" w:eastAsia="SimSun" w:hAnsi="Times New Roman" w:cs="Times New Roman"/>
          <w:i/>
          <w:noProof/>
          <w:sz w:val="20"/>
          <w:szCs w:val="20"/>
          <w:lang w:val="en-US" w:eastAsia="zh-CN"/>
        </w:rPr>
        <w:br/>
      </w:r>
    </w:p>
    <w:tbl>
      <w:tblPr>
        <w:tblW w:w="9072" w:type="dxa"/>
        <w:tblLayout w:type="fixed"/>
        <w:tblLook w:val="04A0" w:firstRow="1" w:lastRow="0" w:firstColumn="1" w:lastColumn="0" w:noHBand="0" w:noVBand="1"/>
      </w:tblPr>
      <w:tblGrid>
        <w:gridCol w:w="273"/>
        <w:gridCol w:w="8799"/>
      </w:tblGrid>
      <w:tr w:rsidR="005F769E" w:rsidRPr="005F769E" w14:paraId="7E713F7C" w14:textId="77777777" w:rsidTr="005F769E">
        <w:trPr>
          <w:trHeight w:val="2551"/>
        </w:trPr>
        <w:tc>
          <w:tcPr>
            <w:tcW w:w="273" w:type="dxa"/>
            <w:shd w:val="clear" w:color="auto" w:fill="auto"/>
          </w:tcPr>
          <w:p w14:paraId="4934D15E" w14:textId="77777777" w:rsidR="005F769E" w:rsidRPr="005F769E" w:rsidRDefault="005F769E" w:rsidP="005F769E">
            <w:pPr>
              <w:widowControl w:val="0"/>
              <w:spacing w:after="0" w:line="230" w:lineRule="exact"/>
              <w:ind w:right="1952"/>
              <w:rPr>
                <w:rFonts w:ascii="Times New Roman" w:eastAsia="SimSun" w:hAnsi="Times New Roman" w:cs="Times New Roman"/>
                <w:sz w:val="16"/>
                <w:szCs w:val="20"/>
                <w:lang w:val="en-US"/>
              </w:rPr>
            </w:pPr>
          </w:p>
        </w:tc>
        <w:tc>
          <w:tcPr>
            <w:tcW w:w="8799" w:type="dxa"/>
            <w:shd w:val="clear" w:color="auto" w:fill="auto"/>
          </w:tcPr>
          <w:p w14:paraId="0A50E5FC" w14:textId="77777777" w:rsidR="005F769E" w:rsidRPr="005F769E" w:rsidRDefault="005F769E" w:rsidP="005F769E">
            <w:pPr>
              <w:keepNext/>
              <w:suppressAutoHyphens/>
              <w:spacing w:before="440" w:after="200" w:line="240" w:lineRule="auto"/>
              <w:ind w:right="1952"/>
              <w:rPr>
                <w:rFonts w:ascii="Times New Roman" w:eastAsia="SimSun" w:hAnsi="Times New Roman" w:cs="Times New Roman"/>
                <w:b/>
                <w:sz w:val="24"/>
                <w:szCs w:val="24"/>
                <w:lang w:val="en-US"/>
              </w:rPr>
            </w:pPr>
            <w:r w:rsidRPr="005F769E">
              <w:rPr>
                <w:rFonts w:ascii="Times New Roman" w:eastAsia="SimSun" w:hAnsi="Times New Roman" w:cs="Times New Roman"/>
                <w:b/>
                <w:sz w:val="24"/>
                <w:szCs w:val="24"/>
                <w:lang w:val="en-US"/>
              </w:rPr>
              <w:t>A B S T R A C T</w:t>
            </w:r>
          </w:p>
          <w:p w14:paraId="5C939810" w14:textId="658AE453" w:rsidR="005F769E" w:rsidRDefault="005F769E" w:rsidP="005F769E">
            <w:pPr>
              <w:pBdr>
                <w:top w:val="single" w:sz="4" w:space="1" w:color="auto"/>
              </w:pBdr>
              <w:spacing w:before="200" w:after="0" w:line="276" w:lineRule="auto"/>
              <w:ind w:right="33"/>
              <w:jc w:val="both"/>
              <w:rPr>
                <w:rFonts w:ascii="Times New Roman" w:eastAsia="SimSun" w:hAnsi="Times New Roman" w:cs="Times New Roman"/>
                <w:i/>
                <w:iCs/>
                <w:szCs w:val="20"/>
                <w:lang w:val="en-US"/>
              </w:rPr>
            </w:pPr>
            <w:r w:rsidRPr="005F769E">
              <w:rPr>
                <w:rFonts w:ascii="Times New Roman" w:eastAsia="SimSun" w:hAnsi="Times New Roman" w:cs="Times New Roman"/>
                <w:i/>
                <w:iCs/>
                <w:szCs w:val="20"/>
                <w:lang w:val="en-US"/>
              </w:rPr>
              <w:t>This study aims to determine the competence and work environment on job engagement and job satisfaction of employees for PT. Yamaha Music Manufacturing Indonesia.  The sample in this study was 100 contract employees, using purposive sampling technique. The analysis used is SEM PLS research to test the Inner model, outer model and hypotheses. The results of the study stated: (1) Competence has an effect on work engagement by 55.2%. (2) The work environment has an effect on work engagement by 39.1%. (3) Competence has an effect on job satisfaction by 36.2%. (4) The work environment has an effect on job satisfaction by 35.2%.</w:t>
            </w:r>
          </w:p>
          <w:p w14:paraId="58F58861" w14:textId="77777777" w:rsidR="005F769E" w:rsidRPr="005F769E" w:rsidRDefault="005F769E" w:rsidP="005F769E">
            <w:pPr>
              <w:pBdr>
                <w:top w:val="single" w:sz="4" w:space="1" w:color="auto"/>
              </w:pBdr>
              <w:spacing w:before="200" w:after="0" w:line="276" w:lineRule="auto"/>
              <w:ind w:right="1952"/>
              <w:jc w:val="both"/>
              <w:rPr>
                <w:rFonts w:ascii="Times New Roman" w:eastAsia="SimSun" w:hAnsi="Times New Roman" w:cs="Times New Roman"/>
                <w:i/>
                <w:iCs/>
                <w:szCs w:val="20"/>
                <w:lang w:val="en-US"/>
              </w:rPr>
            </w:pPr>
            <w:r w:rsidRPr="005F769E">
              <w:rPr>
                <w:rFonts w:ascii="Times New Roman" w:eastAsia="SimSun" w:hAnsi="Times New Roman" w:cs="Times New Roman"/>
                <w:i/>
                <w:iCs/>
                <w:szCs w:val="20"/>
                <w:lang w:val="en-US"/>
              </w:rPr>
              <w:t>Keywords:</w:t>
            </w:r>
          </w:p>
          <w:p w14:paraId="1C66361F" w14:textId="5E7DE29A" w:rsidR="005F769E" w:rsidRPr="005F769E" w:rsidRDefault="005F769E" w:rsidP="005F769E">
            <w:pPr>
              <w:pBdr>
                <w:top w:val="single" w:sz="4" w:space="1" w:color="auto"/>
              </w:pBdr>
              <w:spacing w:before="200" w:after="0" w:line="276" w:lineRule="auto"/>
              <w:ind w:right="1952"/>
              <w:jc w:val="both"/>
              <w:rPr>
                <w:rFonts w:ascii="Times New Roman" w:eastAsia="SimSun" w:hAnsi="Times New Roman" w:cs="Times New Roman"/>
                <w:i/>
                <w:iCs/>
                <w:szCs w:val="20"/>
                <w:lang w:val="en-US"/>
              </w:rPr>
            </w:pPr>
            <w:r w:rsidRPr="005F769E">
              <w:rPr>
                <w:rFonts w:ascii="Times New Roman" w:eastAsia="SimSun" w:hAnsi="Times New Roman" w:cs="Times New Roman"/>
                <w:b/>
                <w:i/>
                <w:iCs/>
                <w:szCs w:val="20"/>
                <w:lang w:val="en-GB"/>
              </w:rPr>
              <w:t>Competence, Work Environment, Work Engagement, Job Satisfaction</w:t>
            </w:r>
          </w:p>
          <w:p w14:paraId="253D7B66" w14:textId="77777777" w:rsidR="005F769E" w:rsidRPr="005F769E" w:rsidRDefault="005F769E" w:rsidP="005F769E">
            <w:pPr>
              <w:widowControl w:val="0"/>
              <w:spacing w:after="0" w:line="230" w:lineRule="exact"/>
              <w:ind w:right="1952"/>
              <w:rPr>
                <w:rFonts w:ascii="Times New Roman" w:eastAsia="SimSun" w:hAnsi="Times New Roman" w:cs="Times New Roman"/>
                <w:sz w:val="16"/>
                <w:szCs w:val="20"/>
                <w:lang w:val="en-US"/>
              </w:rPr>
            </w:pPr>
          </w:p>
          <w:p w14:paraId="42B3CCE0" w14:textId="77777777" w:rsidR="005F769E" w:rsidRPr="005F769E" w:rsidRDefault="005F769E" w:rsidP="005F769E">
            <w:pPr>
              <w:widowControl w:val="0"/>
              <w:spacing w:after="0" w:line="230" w:lineRule="exact"/>
              <w:ind w:right="1952"/>
              <w:rPr>
                <w:rFonts w:ascii="Times New Roman" w:eastAsia="SimSun" w:hAnsi="Times New Roman" w:cs="Times New Roman"/>
                <w:sz w:val="16"/>
                <w:szCs w:val="20"/>
                <w:lang w:val="en-US"/>
              </w:rPr>
            </w:pPr>
          </w:p>
          <w:p w14:paraId="2D67B400" w14:textId="30D5F0B2" w:rsidR="005F769E" w:rsidRPr="005F769E" w:rsidRDefault="005F769E" w:rsidP="005F769E">
            <w:pPr>
              <w:pBdr>
                <w:top w:val="single" w:sz="4" w:space="1" w:color="auto"/>
              </w:pBdr>
              <w:spacing w:after="0" w:line="230" w:lineRule="exact"/>
              <w:ind w:right="1952"/>
              <w:jc w:val="right"/>
              <w:rPr>
                <w:rFonts w:ascii="Times New Roman" w:eastAsia="SimSun" w:hAnsi="Times New Roman" w:cs="Times New Roman"/>
                <w:szCs w:val="20"/>
                <w:lang w:val="en-US"/>
              </w:rPr>
            </w:pPr>
            <w:r w:rsidRPr="005F769E">
              <w:rPr>
                <w:rFonts w:ascii="Times New Roman" w:eastAsia="SimSun" w:hAnsi="Times New Roman" w:cs="Times New Roman"/>
                <w:szCs w:val="20"/>
                <w:lang w:val="en-US"/>
              </w:rPr>
              <w:t>.</w:t>
            </w:r>
            <w:r w:rsidRPr="005F769E">
              <w:rPr>
                <w:rFonts w:ascii="Times New Roman" w:eastAsia="SimSun" w:hAnsi="Times New Roman" w:cs="Times New Roman"/>
                <w:szCs w:val="15"/>
                <w:lang w:val="en-US"/>
              </w:rPr>
              <w:t xml:space="preserve"> </w:t>
            </w:r>
            <w:r w:rsidRPr="005F769E">
              <w:rPr>
                <w:rFonts w:ascii="Times New Roman" w:eastAsia="SimSun" w:hAnsi="Times New Roman" w:cs="Times New Roman"/>
                <w:szCs w:val="20"/>
                <w:lang w:val="en-US"/>
              </w:rPr>
              <w:t xml:space="preserve">  </w:t>
            </w:r>
          </w:p>
        </w:tc>
      </w:tr>
    </w:tbl>
    <w:p w14:paraId="599D6FEE" w14:textId="77777777" w:rsidR="005F769E" w:rsidRPr="005F769E" w:rsidRDefault="005F769E" w:rsidP="005F769E">
      <w:pPr>
        <w:spacing w:after="0" w:line="240" w:lineRule="auto"/>
        <w:rPr>
          <w:rFonts w:ascii="Times New Roman" w:eastAsia="SimSun" w:hAnsi="Times New Roman" w:cs="Times New Roman"/>
          <w:szCs w:val="20"/>
          <w:lang w:val="en-US"/>
        </w:rPr>
      </w:pPr>
      <w:r w:rsidRPr="005F769E">
        <w:rPr>
          <w:rFonts w:ascii="Times New Roman" w:eastAsia="SimSun" w:hAnsi="Times New Roman" w:cs="Times New Roman"/>
          <w:sz w:val="16"/>
          <w:szCs w:val="20"/>
          <w:lang w:val="en-GB"/>
        </w:rPr>
        <w:br w:type="page"/>
      </w:r>
    </w:p>
    <w:p w14:paraId="07DBEF48" w14:textId="77777777" w:rsidR="005F769E" w:rsidRPr="005F769E" w:rsidRDefault="005F769E" w:rsidP="005F769E">
      <w:pPr>
        <w:spacing w:after="0" w:line="230" w:lineRule="exact"/>
        <w:ind w:firstLine="238"/>
        <w:jc w:val="both"/>
        <w:rPr>
          <w:rFonts w:ascii="Times New Roman" w:eastAsia="SimSun" w:hAnsi="Times New Roman" w:cs="Times New Roman"/>
          <w:szCs w:val="20"/>
          <w:lang w:val="en-US"/>
        </w:rPr>
      </w:pPr>
    </w:p>
    <w:p w14:paraId="1B774D43" w14:textId="77777777" w:rsidR="005F769E" w:rsidRPr="005F769E" w:rsidRDefault="005F769E" w:rsidP="005F769E">
      <w:pPr>
        <w:spacing w:after="0" w:line="240" w:lineRule="auto"/>
        <w:rPr>
          <w:rFonts w:ascii="Times New Roman" w:eastAsia="SimSun" w:hAnsi="Times New Roman" w:cs="Times New Roman"/>
          <w:szCs w:val="20"/>
          <w:lang w:val="en-US"/>
        </w:rPr>
        <w:sectPr w:rsidR="005F769E" w:rsidRPr="005F769E" w:rsidSect="005F769E">
          <w:headerReference w:type="even" r:id="rId7"/>
          <w:footerReference w:type="even" r:id="rId8"/>
          <w:footnotePr>
            <w:numFmt w:val="chicago"/>
          </w:footnotePr>
          <w:pgSz w:w="11907" w:h="15876" w:code="161"/>
          <w:pgMar w:top="964" w:right="1134" w:bottom="1134" w:left="1701" w:header="567" w:footer="1253" w:gutter="0"/>
          <w:cols w:space="360"/>
          <w:titlePg/>
          <w:docGrid w:linePitch="360"/>
        </w:sectPr>
      </w:pPr>
    </w:p>
    <w:p w14:paraId="4ADBCE58" w14:textId="77777777" w:rsidR="005F769E" w:rsidRPr="005F769E" w:rsidRDefault="005F769E" w:rsidP="005F769E">
      <w:pPr>
        <w:keepNext/>
        <w:suppressAutoHyphens/>
        <w:spacing w:before="120" w:after="0" w:line="276" w:lineRule="auto"/>
        <w:ind w:left="360" w:hanging="360"/>
        <w:rPr>
          <w:rFonts w:ascii="Times New Roman" w:eastAsia="SimSun" w:hAnsi="Times New Roman" w:cs="Times New Roman"/>
          <w:b/>
          <w:sz w:val="24"/>
          <w:szCs w:val="24"/>
          <w:lang w:val="en-US"/>
        </w:rPr>
      </w:pPr>
      <w:r w:rsidRPr="005F769E">
        <w:rPr>
          <w:rFonts w:ascii="Times New Roman" w:eastAsia="SimSun" w:hAnsi="Times New Roman" w:cs="Times New Roman"/>
          <w:b/>
          <w:sz w:val="24"/>
          <w:szCs w:val="24"/>
          <w:lang w:val="en-US"/>
        </w:rPr>
        <w:t>INTRODUCTION</w:t>
      </w:r>
      <w:r w:rsidRPr="005F769E">
        <w:rPr>
          <w:rFonts w:ascii="Times New Roman" w:eastAsia="SimSun" w:hAnsi="Times New Roman" w:cs="Times New Roman"/>
          <w:b/>
          <w:sz w:val="24"/>
          <w:szCs w:val="24"/>
          <w:lang w:val="id-ID"/>
        </w:rPr>
        <w:t xml:space="preserve"> </w:t>
      </w:r>
    </w:p>
    <w:p w14:paraId="6D87D8FD" w14:textId="77777777" w:rsidR="005F769E" w:rsidRPr="005F769E" w:rsidRDefault="005F769E" w:rsidP="005F769E">
      <w:pPr>
        <w:widowControl w:val="0"/>
        <w:spacing w:after="0" w:line="360" w:lineRule="auto"/>
        <w:ind w:firstLine="720"/>
        <w:jc w:val="both"/>
        <w:rPr>
          <w:rFonts w:ascii="Times New Roman" w:eastAsia="Times New Roman" w:hAnsi="Times New Roman" w:cs="Times New Roman"/>
          <w:bCs/>
          <w:sz w:val="24"/>
          <w:szCs w:val="24"/>
          <w:lang w:val="en-GB" w:eastAsia="zh-HK" w:bidi="th-TH"/>
        </w:rPr>
      </w:pPr>
      <w:r w:rsidRPr="005F769E">
        <w:rPr>
          <w:rFonts w:ascii="Times New Roman" w:eastAsia="Times New Roman" w:hAnsi="Times New Roman" w:cs="Times New Roman"/>
          <w:bCs/>
          <w:sz w:val="24"/>
          <w:szCs w:val="24"/>
          <w:lang w:val="en-GB" w:eastAsia="zh-HK" w:bidi="th-TH"/>
        </w:rPr>
        <w:t xml:space="preserve">Job satisfaction often </w:t>
      </w:r>
      <w:r w:rsidRPr="005F769E">
        <w:rPr>
          <w:rFonts w:ascii="Times New Roman" w:eastAsia="Times New Roman" w:hAnsi="Times New Roman" w:cs="Times New Roman"/>
          <w:sz w:val="24"/>
          <w:szCs w:val="24"/>
          <w:lang w:val="en-GB" w:eastAsia="zh-HK" w:bidi="th-TH"/>
        </w:rPr>
        <w:t>depends on how well the results are met or live up to</w:t>
      </w:r>
      <w:r w:rsidRPr="005F769E">
        <w:rPr>
          <w:rFonts w:ascii="Times New Roman" w:eastAsia="Times New Roman" w:hAnsi="Times New Roman" w:cs="Times New Roman"/>
          <w:bCs/>
          <w:sz w:val="24"/>
          <w:szCs w:val="24"/>
          <w:lang w:val="en-GB" w:eastAsia="zh-HK" w:bidi="th-TH"/>
        </w:rPr>
        <w:t xml:space="preserve"> expectations</w:t>
      </w:r>
      <w:r w:rsidRPr="005F769E">
        <w:rPr>
          <w:rFonts w:ascii="Times New Roman" w:eastAsia="Times New Roman" w:hAnsi="Times New Roman" w:cs="Times New Roman"/>
          <w:bCs/>
          <w:sz w:val="24"/>
          <w:szCs w:val="24"/>
          <w:lang w:val="en-US" w:eastAsia="zh-HK" w:bidi="th-TH"/>
        </w:rPr>
        <w:t xml:space="preserve"> </w:t>
      </w:r>
      <w:r w:rsidRPr="005F769E">
        <w:rPr>
          <w:rFonts w:ascii="Times New Roman" w:eastAsia="Times New Roman" w:hAnsi="Times New Roman" w:cs="Times New Roman"/>
          <w:bCs/>
          <w:sz w:val="24"/>
          <w:szCs w:val="24"/>
          <w:lang w:val="en-US" w:eastAsia="zh-HK" w:bidi="th-TH"/>
        </w:rPr>
        <w:fldChar w:fldCharType="begin" w:fldLock="1"/>
      </w:r>
      <w:r w:rsidRPr="005F769E">
        <w:rPr>
          <w:rFonts w:ascii="Times New Roman" w:eastAsia="Times New Roman" w:hAnsi="Times New Roman" w:cs="Times New Roman"/>
          <w:bCs/>
          <w:sz w:val="24"/>
          <w:szCs w:val="24"/>
          <w:lang w:val="en-US" w:eastAsia="zh-HK" w:bidi="th-TH"/>
        </w:rPr>
        <w:instrText>ADDIN CSL_CITATION {"citationItems":[{"id":"ITEM-1","itemData":{"DOI":"10.35794/emba.v4i3.14239","ISSN":"2303-1174","abstract":"Pencapaian tujuan suatu organisasi maupun perusahaan akan sangat penting bagi perusahaan untuk memiliki sumber daya manusia yang berkualitas dan profesional. Secara umum sumber daya manusia yang membuat, mengatur dan mengelola keseluruhan faktor pembangunan yang ada. Pengembangan karyawan perlu disertai dengan peningkatan kepuasan karyawan dalam menjalakan tugas dan pekerjaan.Kepuasan kerja karyawan ditentukan oleh faktor Komitmen organisasi, Kompensasi dan Iklim organisasi. Tujuan penelitian ini yaitu untuk mengetahui pengaruh komitmen organisasi, kompensasi dan iklim organisasi terhadap kepuasan kerja karyawan PT. Telkom Manado. Metode yang digunakan adalah analisis regresi linier berganda. Populasi penelitian sebanyak 34 responden. Hasil penelitian menunjukkan bahwa Komitmen organisasi, Kompensasi dan Iklim organisasi secara simultan berpengaruh signifikan terhadap Kepuasan kerja karyawan PT. Telkom Manado. Komitmen organisasi secara parsial tidak berpengaruh signifikan terhadap Kepuasan kerja karyawan PT. Telkom Manado. Kompensasi dan iklim organisasi secara parsial berpengaruh signifikan terhadap Kepuasan kerja karyawan PT. Telkom Manado. Kata","author":[{"dropping-particle":"","family":"Kambey","given":"Farley","non-dropping-particle":"","parse-names":false,"suffix":""},{"dropping-particle":"","family":"Trang","given":"Irvan","non-dropping-particle":"","parse-names":false,"suffix":""}],"container-title":"Jurnal Riset Ekonomi, Manajemen, Bisnis dan Akuntansi","id":"ITEM-1","issue":"3","issued":{"date-parts":[["2016"]]},"page":"467-477","title":"Komitmen Organisasi, Kompensasi, Dan Iklim Organisasi Pengaruhnya Terhadap Kepuasan Kerja Karyawan Studi Pada Pt. Telkom Tbk. Manado","type":"article-journal","volume":"4"},"uris":["http://www.mendeley.com/documents/?uuid=3b092c2d-71c2-498f-9539-ffcdb20722e6"]}],"mendeley":{"formattedCitation":"(Kambey &amp; Trang, 2016)","manualFormatting":"(Kambey and Trang, 2016)","plainTextFormattedCitation":"(Kambey &amp; Trang, 2016)","previouslyFormattedCitation":"(Kambey &amp; Trang, 2016)"},"properties":{"noteIndex":0},"schema":"https://github.com/citation-style-language/schema/raw/master/csl-citation.json"}</w:instrText>
      </w:r>
      <w:r w:rsidRPr="005F769E">
        <w:rPr>
          <w:rFonts w:ascii="Times New Roman" w:eastAsia="Times New Roman" w:hAnsi="Times New Roman" w:cs="Times New Roman"/>
          <w:bCs/>
          <w:sz w:val="24"/>
          <w:szCs w:val="24"/>
          <w:lang w:val="en-US" w:eastAsia="zh-HK" w:bidi="th-TH"/>
        </w:rPr>
        <w:fldChar w:fldCharType="separate"/>
      </w:r>
      <w:r w:rsidRPr="005F769E">
        <w:rPr>
          <w:rFonts w:ascii="Times New Roman" w:eastAsia="Times New Roman" w:hAnsi="Times New Roman" w:cs="Times New Roman"/>
          <w:bCs/>
          <w:sz w:val="24"/>
          <w:szCs w:val="24"/>
          <w:lang w:val="en-US" w:eastAsia="zh-HK" w:bidi="th-TH"/>
        </w:rPr>
        <w:t>(Kambey and Trang, 2016)</w:t>
      </w:r>
      <w:r w:rsidRPr="005F769E">
        <w:rPr>
          <w:rFonts w:ascii="Times New Roman" w:eastAsia="Times New Roman" w:hAnsi="Times New Roman" w:cs="Times New Roman"/>
          <w:bCs/>
          <w:sz w:val="24"/>
          <w:szCs w:val="24"/>
          <w:lang w:val="en-GB" w:eastAsia="zh-HK" w:bidi="th-TH"/>
        </w:rPr>
        <w:fldChar w:fldCharType="end"/>
      </w:r>
      <w:r w:rsidRPr="005F769E">
        <w:rPr>
          <w:rFonts w:ascii="Times New Roman" w:eastAsia="Times New Roman" w:hAnsi="Times New Roman" w:cs="Times New Roman"/>
          <w:bCs/>
          <w:sz w:val="24"/>
          <w:szCs w:val="24"/>
          <w:lang w:val="en-US" w:eastAsia="zh-HK" w:bidi="th-TH"/>
        </w:rPr>
        <w:t xml:space="preserve">. </w:t>
      </w:r>
      <w:r w:rsidRPr="005F769E">
        <w:rPr>
          <w:rFonts w:ascii="Times New Roman" w:eastAsia="Times New Roman" w:hAnsi="Times New Roman" w:cs="Times New Roman"/>
          <w:bCs/>
          <w:sz w:val="24"/>
          <w:szCs w:val="24"/>
          <w:lang w:val="en-GB" w:eastAsia="zh-HK" w:bidi="th-TH"/>
        </w:rPr>
        <w:t>The problem facing the company is how to create and manage employees in the company to increase their satisfaction with their work. To achieve the highest level of employee job satisfaction, the company certainly has an important task to develop by paying attention to helping to measure employee job satisfaction.</w:t>
      </w:r>
    </w:p>
    <w:p w14:paraId="0F9C45A5" w14:textId="77777777" w:rsidR="005F769E" w:rsidRPr="005F769E" w:rsidRDefault="005F769E" w:rsidP="005F769E">
      <w:pPr>
        <w:widowControl w:val="0"/>
        <w:spacing w:after="0" w:line="360" w:lineRule="auto"/>
        <w:ind w:firstLine="720"/>
        <w:jc w:val="both"/>
        <w:rPr>
          <w:rFonts w:ascii="Times New Roman" w:eastAsia="Times New Roman" w:hAnsi="Times New Roman" w:cs="Times New Roman"/>
          <w:bCs/>
          <w:sz w:val="24"/>
          <w:szCs w:val="24"/>
          <w:lang w:val="en-US" w:eastAsia="zh-HK" w:bidi="th-TH"/>
        </w:rPr>
      </w:pPr>
      <w:r w:rsidRPr="005F769E">
        <w:rPr>
          <w:rFonts w:ascii="Times New Roman" w:eastAsia="Times New Roman" w:hAnsi="Times New Roman" w:cs="Times New Roman"/>
          <w:bCs/>
          <w:sz w:val="24"/>
          <w:szCs w:val="24"/>
          <w:lang w:val="en-US" w:eastAsia="zh-HK" w:bidi="th-TH"/>
        </w:rPr>
        <w:t xml:space="preserve">According to </w:t>
      </w:r>
      <w:r w:rsidRPr="005F769E">
        <w:rPr>
          <w:rFonts w:ascii="Times New Roman" w:eastAsia="Times New Roman" w:hAnsi="Times New Roman" w:cs="Times New Roman"/>
          <w:bCs/>
          <w:sz w:val="24"/>
          <w:szCs w:val="24"/>
          <w:lang w:val="en-US" w:eastAsia="zh-HK" w:bidi="th-TH"/>
        </w:rPr>
        <w:fldChar w:fldCharType="begin" w:fldLock="1"/>
      </w:r>
      <w:r w:rsidRPr="005F769E">
        <w:rPr>
          <w:rFonts w:ascii="Times New Roman" w:eastAsia="Times New Roman" w:hAnsi="Times New Roman" w:cs="Times New Roman"/>
          <w:bCs/>
          <w:sz w:val="24"/>
          <w:szCs w:val="24"/>
          <w:lang w:val="en-US" w:eastAsia="zh-HK" w:bidi="th-TH"/>
        </w:rPr>
        <w:instrText>ADDIN CSL_CITATION {"citationItems":[{"id":"ITEM-1","itemData":{"DOI":"10.35794/emba.v6i4.21449","ISSN":"2303-1174","abstract":"Manajemen sumber daya manusia adalah suatu proses yang terdiri atas perencanaan, pengorganisasian, pengarahan dan pengadaan, pengendalian, pengembangan, kompensasi, pengintergrasian, promosi, evaluasi pekerjaan, dan pemutusan hubungan …","author":[{"dropping-particle":"","family":"Kembau","given":"Jefan Basten","non-dropping-particle":"","parse-names":false,"suffix":""},{"dropping-particle":"","family":"Sendow","given":"Greis M.","non-dropping-particle":"","parse-names":false,"suffix":""},{"dropping-particle":"","family":"Tawas","given":"Hendra N.","non-dropping-particle":"","parse-names":false,"suffix":""}],"container-title":"Jurnal EMBA: Jurnal Riset Ekonomi, Manajemen, Bisnis dan Akuntansi","id":"ITEM-1","issue":"4","issued":{"date-parts":[["2018"]]},"page":"3428-3437","title":"Pengaruh Keterlibatan Kerja Dan Kompetensi Kerja Terhadap Kepuasan Kerja Dan Kinerja Guru Sekolah Dasar Di Kecamatan Malalayang Kota Manado","type":"article-journal","volume":"6"},"uris":["http://www.mendeley.com/documents/?uuid=6aa8c5e5-0928-48f9-85a0-d40b71002e05"]}],"mendeley":{"formattedCitation":"(Kembau et al., 2018)","manualFormatting":"Kembau, Sendow, and Tawas (2018)","plainTextFormattedCitation":"(Kembau et al., 2018)","previouslyFormattedCitation":"(Kembau et al., 2018)"},"properties":{"noteIndex":0},"schema":"https://github.com/citation-style-language/schema/raw/master/csl-citation.json"}</w:instrText>
      </w:r>
      <w:r w:rsidRPr="005F769E">
        <w:rPr>
          <w:rFonts w:ascii="Times New Roman" w:eastAsia="Times New Roman" w:hAnsi="Times New Roman" w:cs="Times New Roman"/>
          <w:bCs/>
          <w:sz w:val="24"/>
          <w:szCs w:val="24"/>
          <w:lang w:val="en-US" w:eastAsia="zh-HK" w:bidi="th-TH"/>
        </w:rPr>
        <w:fldChar w:fldCharType="separate"/>
      </w:r>
      <w:r w:rsidRPr="005F769E">
        <w:rPr>
          <w:rFonts w:ascii="Times New Roman" w:eastAsia="Times New Roman" w:hAnsi="Times New Roman" w:cs="Times New Roman"/>
          <w:bCs/>
          <w:sz w:val="24"/>
          <w:szCs w:val="24"/>
          <w:lang w:val="en-US" w:eastAsia="zh-HK" w:bidi="th-TH"/>
        </w:rPr>
        <w:t>Kembau, Sendow, and Tawas (2018)</w:t>
      </w:r>
      <w:r w:rsidRPr="005F769E">
        <w:rPr>
          <w:rFonts w:ascii="Times New Roman" w:eastAsia="Times New Roman" w:hAnsi="Times New Roman" w:cs="Times New Roman"/>
          <w:bCs/>
          <w:sz w:val="24"/>
          <w:szCs w:val="24"/>
          <w:lang w:val="en-US" w:eastAsia="zh-HK" w:bidi="th-TH"/>
        </w:rPr>
        <w:fldChar w:fldCharType="end"/>
      </w:r>
      <w:r w:rsidRPr="005F769E">
        <w:rPr>
          <w:rFonts w:ascii="Times New Roman" w:eastAsia="Times New Roman" w:hAnsi="Times New Roman" w:cs="Times New Roman"/>
          <w:bCs/>
          <w:sz w:val="24"/>
          <w:szCs w:val="24"/>
          <w:lang w:val="en-US" w:eastAsia="zh-HK" w:bidi="th-TH"/>
        </w:rPr>
        <w:t xml:space="preserve"> in simple terms, job satisfaction is defined as a person's feelings about work. The nature of job satisfaction itself is very individual, which means that the view of feeling satisfied between an individual and another individual will be very different. According to (Robbins P and Judge 2015) states that there are four response actions that will be taken by employees as a result of the level of satisfaction they have, namely: leaving, behaving actively, loyal, indifferent.</w:t>
      </w:r>
    </w:p>
    <w:p w14:paraId="7928756C" w14:textId="77777777" w:rsidR="005F769E" w:rsidRPr="005F769E" w:rsidRDefault="005F769E" w:rsidP="005F769E">
      <w:pPr>
        <w:widowControl w:val="0"/>
        <w:spacing w:after="0" w:line="360" w:lineRule="auto"/>
        <w:ind w:firstLine="720"/>
        <w:jc w:val="both"/>
        <w:rPr>
          <w:rFonts w:ascii="Times New Roman" w:eastAsia="Times New Roman" w:hAnsi="Times New Roman" w:cs="Times New Roman"/>
          <w:bCs/>
          <w:sz w:val="24"/>
          <w:szCs w:val="24"/>
          <w:lang w:val="en-US" w:eastAsia="zh-HK" w:bidi="th-TH"/>
        </w:rPr>
      </w:pPr>
      <w:r w:rsidRPr="005F769E">
        <w:rPr>
          <w:rFonts w:ascii="Times New Roman" w:eastAsia="Times New Roman" w:hAnsi="Times New Roman" w:cs="Times New Roman"/>
          <w:bCs/>
          <w:sz w:val="24"/>
          <w:szCs w:val="24"/>
          <w:lang w:val="en-US" w:eastAsia="zh-HK" w:bidi="th-TH"/>
        </w:rPr>
        <w:t xml:space="preserve">According to Bakker in Pranitasari (2019), work engagement is </w:t>
      </w:r>
      <w:r w:rsidRPr="005F769E">
        <w:rPr>
          <w:rFonts w:ascii="Times New Roman" w:eastAsia="Times New Roman" w:hAnsi="Times New Roman" w:cs="Times New Roman"/>
          <w:sz w:val="24"/>
          <w:szCs w:val="24"/>
          <w:lang w:val="en-GB" w:eastAsia="zh-HK" w:bidi="th-TH"/>
        </w:rPr>
        <w:t>an active</w:t>
      </w:r>
      <w:r w:rsidRPr="005F769E">
        <w:rPr>
          <w:rFonts w:ascii="Times New Roman" w:eastAsia="Times New Roman" w:hAnsi="Times New Roman" w:cs="Times New Roman"/>
          <w:bCs/>
          <w:sz w:val="24"/>
          <w:szCs w:val="24"/>
          <w:lang w:val="en-GB" w:eastAsia="zh-HK" w:bidi="th-TH"/>
        </w:rPr>
        <w:t xml:space="preserve"> and positive </w:t>
      </w:r>
      <w:r w:rsidRPr="005F769E">
        <w:rPr>
          <w:rFonts w:ascii="Times New Roman" w:eastAsia="Times New Roman" w:hAnsi="Times New Roman" w:cs="Times New Roman"/>
          <w:sz w:val="24"/>
          <w:szCs w:val="24"/>
          <w:lang w:val="en-GB" w:eastAsia="zh-HK" w:bidi="th-TH"/>
        </w:rPr>
        <w:t>work-related statement characterized by enthusiasm, dedication</w:t>
      </w:r>
      <w:r w:rsidRPr="005F769E">
        <w:rPr>
          <w:rFonts w:ascii="Times New Roman" w:eastAsia="Times New Roman" w:hAnsi="Times New Roman" w:cs="Times New Roman"/>
          <w:b/>
          <w:bCs/>
          <w:sz w:val="24"/>
          <w:szCs w:val="24"/>
          <w:lang w:val="en-GB" w:eastAsia="zh-HK" w:bidi="th-TH"/>
        </w:rPr>
        <w:t>,</w:t>
      </w:r>
      <w:r w:rsidRPr="005F769E">
        <w:rPr>
          <w:rFonts w:ascii="Times New Roman" w:eastAsia="Times New Roman" w:hAnsi="Times New Roman" w:cs="Times New Roman"/>
          <w:bCs/>
          <w:sz w:val="24"/>
          <w:szCs w:val="24"/>
          <w:lang w:val="en-GB" w:eastAsia="zh-HK" w:bidi="th-TH"/>
        </w:rPr>
        <w:t xml:space="preserve"> and acceptance</w:t>
      </w:r>
      <w:r w:rsidRPr="005F769E">
        <w:rPr>
          <w:rFonts w:ascii="Times New Roman" w:eastAsia="Times New Roman" w:hAnsi="Times New Roman" w:cs="Times New Roman"/>
          <w:bCs/>
          <w:sz w:val="24"/>
          <w:szCs w:val="24"/>
          <w:lang w:val="en-US" w:eastAsia="zh-HK" w:bidi="th-TH"/>
        </w:rPr>
        <w:t xml:space="preserve">. According to Pranitasari and Rozaq (2019), work engagement is </w:t>
      </w:r>
      <w:r w:rsidRPr="005F769E">
        <w:rPr>
          <w:rFonts w:ascii="Times New Roman" w:eastAsia="Times New Roman" w:hAnsi="Times New Roman" w:cs="Times New Roman"/>
          <w:bCs/>
          <w:sz w:val="24"/>
          <w:szCs w:val="24"/>
          <w:lang w:val="en-GB" w:eastAsia="zh-HK" w:bidi="th-TH"/>
        </w:rPr>
        <w:t xml:space="preserve">the degree to which employees </w:t>
      </w:r>
      <w:r w:rsidRPr="005F769E">
        <w:rPr>
          <w:rFonts w:ascii="Times New Roman" w:eastAsia="Times New Roman" w:hAnsi="Times New Roman" w:cs="Times New Roman"/>
          <w:sz w:val="24"/>
          <w:szCs w:val="24"/>
          <w:lang w:val="en-GB" w:eastAsia="zh-HK" w:bidi="th-TH"/>
        </w:rPr>
        <w:t xml:space="preserve">perceive </w:t>
      </w:r>
      <w:r w:rsidRPr="005F769E">
        <w:rPr>
          <w:rFonts w:ascii="Times New Roman" w:eastAsia="Times New Roman" w:hAnsi="Times New Roman" w:cs="Times New Roman"/>
          <w:bCs/>
          <w:sz w:val="24"/>
          <w:szCs w:val="24"/>
          <w:lang w:val="en-GB" w:eastAsia="zh-HK" w:bidi="th-TH"/>
        </w:rPr>
        <w:t xml:space="preserve">their work, actively participate in the workplace, and identify outcomes that are important to </w:t>
      </w:r>
      <w:r w:rsidRPr="005F769E">
        <w:rPr>
          <w:rFonts w:ascii="Times New Roman" w:eastAsia="Times New Roman" w:hAnsi="Times New Roman" w:cs="Times New Roman"/>
          <w:sz w:val="24"/>
          <w:szCs w:val="24"/>
          <w:lang w:val="en-GB" w:eastAsia="zh-HK" w:bidi="th-TH"/>
        </w:rPr>
        <w:t>them.</w:t>
      </w:r>
      <w:r w:rsidRPr="005F769E">
        <w:rPr>
          <w:rFonts w:ascii="Times New Roman" w:eastAsia="Times New Roman" w:hAnsi="Times New Roman" w:cs="Times New Roman"/>
          <w:bCs/>
          <w:sz w:val="24"/>
          <w:szCs w:val="24"/>
          <w:lang w:val="en-US" w:eastAsia="zh-HK" w:bidi="th-TH"/>
        </w:rPr>
        <w:t xml:space="preserve"> Employees with a high level of work engagement are identified by a high level of interest </w:t>
      </w:r>
      <w:proofErr w:type="gramStart"/>
      <w:r w:rsidRPr="005F769E">
        <w:rPr>
          <w:rFonts w:ascii="Times New Roman" w:eastAsia="Times New Roman" w:hAnsi="Times New Roman" w:cs="Times New Roman"/>
          <w:bCs/>
          <w:sz w:val="24"/>
          <w:szCs w:val="24"/>
          <w:lang w:val="en-US" w:eastAsia="zh-HK" w:bidi="th-TH"/>
        </w:rPr>
        <w:t>in  work</w:t>
      </w:r>
      <w:proofErr w:type="gramEnd"/>
      <w:r w:rsidRPr="005F769E">
        <w:rPr>
          <w:rFonts w:ascii="Times New Roman" w:eastAsia="Times New Roman" w:hAnsi="Times New Roman" w:cs="Times New Roman"/>
          <w:bCs/>
          <w:sz w:val="24"/>
          <w:szCs w:val="24"/>
          <w:lang w:val="en-US" w:eastAsia="zh-HK" w:bidi="th-TH"/>
        </w:rPr>
        <w:t>, a sense of psychological connection to work, and a strong belief in their ability to get the job done (Coulter, 2016).</w:t>
      </w:r>
    </w:p>
    <w:p w14:paraId="202DB010" w14:textId="77777777" w:rsidR="005F769E" w:rsidRPr="005F769E" w:rsidRDefault="005F769E" w:rsidP="005F769E">
      <w:pPr>
        <w:widowControl w:val="0"/>
        <w:spacing w:after="0" w:line="360" w:lineRule="auto"/>
        <w:ind w:firstLine="720"/>
        <w:jc w:val="both"/>
        <w:rPr>
          <w:rFonts w:ascii="Times New Roman" w:eastAsia="Times New Roman" w:hAnsi="Times New Roman" w:cs="Times New Roman"/>
          <w:bCs/>
          <w:sz w:val="24"/>
          <w:szCs w:val="24"/>
          <w:lang w:val="en-US" w:eastAsia="zh-HK" w:bidi="th-TH"/>
        </w:rPr>
      </w:pPr>
      <w:r w:rsidRPr="005F769E">
        <w:rPr>
          <w:rFonts w:ascii="Times New Roman" w:eastAsia="Times New Roman" w:hAnsi="Times New Roman" w:cs="Times New Roman"/>
          <w:bCs/>
          <w:sz w:val="24"/>
          <w:szCs w:val="24"/>
          <w:lang w:val="en-US" w:eastAsia="zh-HK" w:bidi="th-TH"/>
        </w:rPr>
        <w:t xml:space="preserve">Many factors affect job satisfaction, one of which is the work environment (Khuzaimah, 2017). Competence is A person's basic traits (individuals) influence thinking and behavior, generalize all situations, and last long enough in humans.  Pranitasari </w:t>
      </w:r>
      <w:proofErr w:type="gramStart"/>
      <w:r w:rsidRPr="005F769E">
        <w:rPr>
          <w:rFonts w:ascii="Times New Roman" w:eastAsia="Times New Roman" w:hAnsi="Times New Roman" w:cs="Times New Roman"/>
          <w:bCs/>
          <w:sz w:val="24"/>
          <w:szCs w:val="24"/>
          <w:lang w:val="en-US" w:eastAsia="zh-HK" w:bidi="th-TH"/>
        </w:rPr>
        <w:t>et al. ,</w:t>
      </w:r>
      <w:proofErr w:type="gramEnd"/>
      <w:r w:rsidRPr="005F769E">
        <w:rPr>
          <w:rFonts w:ascii="Times New Roman" w:eastAsia="Times New Roman" w:hAnsi="Times New Roman" w:cs="Times New Roman"/>
          <w:bCs/>
          <w:sz w:val="24"/>
          <w:szCs w:val="24"/>
          <w:lang w:val="en-US" w:eastAsia="zh-HK" w:bidi="th-TH"/>
        </w:rPr>
        <w:t xml:space="preserve"> (2019), the work environment includes  communication patterns, harmonious work relationships, dynamic work environments, career opportunities, and clear job descriptions that challenge the right work environment. </w:t>
      </w:r>
    </w:p>
    <w:p w14:paraId="13C82B29" w14:textId="77777777" w:rsidR="005F769E" w:rsidRPr="005F769E" w:rsidRDefault="005F769E" w:rsidP="005F769E">
      <w:pPr>
        <w:widowControl w:val="0"/>
        <w:spacing w:after="0" w:line="360" w:lineRule="auto"/>
        <w:ind w:firstLine="720"/>
        <w:jc w:val="both"/>
        <w:rPr>
          <w:rFonts w:ascii="Times New Roman" w:eastAsia="Times New Roman" w:hAnsi="Times New Roman" w:cs="Times New Roman"/>
          <w:bCs/>
          <w:sz w:val="24"/>
          <w:szCs w:val="24"/>
          <w:lang w:val="en-US" w:eastAsia="zh-HK" w:bidi="th-TH"/>
        </w:rPr>
      </w:pPr>
      <w:r w:rsidRPr="005F769E">
        <w:rPr>
          <w:rFonts w:ascii="Times New Roman" w:eastAsia="Times New Roman" w:hAnsi="Times New Roman" w:cs="Times New Roman"/>
          <w:bCs/>
          <w:sz w:val="24"/>
          <w:szCs w:val="24"/>
          <w:lang w:val="en-US" w:eastAsia="zh-HK" w:bidi="th-TH"/>
        </w:rPr>
        <w:t xml:space="preserve">Research on job satisfaction and work engagement has been widely carried out by researchers, including </w:t>
      </w:r>
      <w:r w:rsidRPr="005F769E">
        <w:rPr>
          <w:rFonts w:ascii="Times New Roman" w:eastAsia="Times New Roman" w:hAnsi="Times New Roman" w:cs="Times New Roman"/>
          <w:bCs/>
          <w:sz w:val="24"/>
          <w:szCs w:val="24"/>
          <w:lang w:val="en-US" w:eastAsia="zh-HK" w:bidi="th-TH"/>
        </w:rPr>
        <w:fldChar w:fldCharType="begin" w:fldLock="1"/>
      </w:r>
      <w:r w:rsidRPr="005F769E">
        <w:rPr>
          <w:rFonts w:ascii="Times New Roman" w:eastAsia="Times New Roman" w:hAnsi="Times New Roman" w:cs="Times New Roman"/>
          <w:bCs/>
          <w:sz w:val="24"/>
          <w:szCs w:val="24"/>
          <w:lang w:val="en-US" w:eastAsia="zh-HK" w:bidi="th-TH"/>
        </w:rPr>
        <w:instrText>ADDIN CSL_CITATION {"citationItems":[{"id":"ITEM-1","itemData":{"abstract":"This study aimed to examine the effect of business environment, profitability, law enforcement, and punishment on individual taxpayer non compliance at the KPP Pratama Dumai. This study used purposive sampling method. The sample in this study is the individual taxpayer. Only 100 of 110 quetioner that had been distributed are back to be processed. The statistical method used to test the hypothesis of the research is multiple linear regression analysis using SPSS 20.0. The results showed that (1)business environment that has not impact on a individual tax payer noncompliance (2) profitability that has a impact on a individual tax payer noncompliance(3) law enforcement that has not impact on a individual tax payer noncompliance(4) punishment that has a impact on a individual tax payer noncompliance. The determination of coefficient (Adj-R2) in this meant that 42,2 %. And then 57,8% has impact by other variables. Keywords","author":[{"dropping-particle":"","family":"Khuzaimah","given":"Siti","non-dropping-particle":"","parse-names":false,"suffix":""}],"container-title":"JOMFekom","id":"ITEM-1","issue":"1","issued":{"date-parts":[["2017"]]},"page":"843-857","title":"Faculty of Economics Riau University ,","type":"article-journal","volume":"4"},"uris":["http://www.mendeley.com/documents/?uuid=d6a3551a-d491-4fa7-8323-f7f84aa3bfb3"]}],"mendeley":{"formattedCitation":"(Khuzaimah, 2017)","manualFormatting":"Khuzaimah (2017)","plainTextFormattedCitation":"(Khuzaimah, 2017)","previouslyFormattedCitation":"(Khuzaimah, 2017)"},"properties":{"noteIndex":0},"schema":"https://github.com/citation-style-language/schema/raw/master/csl-citation.json"}</w:instrText>
      </w:r>
      <w:r w:rsidRPr="005F769E">
        <w:rPr>
          <w:rFonts w:ascii="Times New Roman" w:eastAsia="Times New Roman" w:hAnsi="Times New Roman" w:cs="Times New Roman"/>
          <w:bCs/>
          <w:sz w:val="24"/>
          <w:szCs w:val="24"/>
          <w:lang w:val="en-US" w:eastAsia="zh-HK" w:bidi="th-TH"/>
        </w:rPr>
        <w:fldChar w:fldCharType="separate"/>
      </w:r>
      <w:r w:rsidRPr="005F769E">
        <w:rPr>
          <w:rFonts w:ascii="Times New Roman" w:eastAsia="Times New Roman" w:hAnsi="Times New Roman" w:cs="Times New Roman"/>
          <w:bCs/>
          <w:sz w:val="24"/>
          <w:szCs w:val="24"/>
          <w:lang w:val="en-US" w:eastAsia="zh-HK" w:bidi="th-TH"/>
        </w:rPr>
        <w:t>Khuzaimah (2017)</w:t>
      </w:r>
      <w:r w:rsidRPr="005F769E">
        <w:rPr>
          <w:rFonts w:ascii="Times New Roman" w:eastAsia="Times New Roman" w:hAnsi="Times New Roman" w:cs="Times New Roman"/>
          <w:bCs/>
          <w:sz w:val="24"/>
          <w:szCs w:val="24"/>
          <w:lang w:val="en-US" w:eastAsia="zh-HK" w:bidi="th-TH"/>
        </w:rPr>
        <w:fldChar w:fldCharType="end"/>
      </w:r>
      <w:r w:rsidRPr="005F769E">
        <w:rPr>
          <w:rFonts w:ascii="Times New Roman" w:eastAsia="Times New Roman" w:hAnsi="Times New Roman" w:cs="Times New Roman"/>
          <w:bCs/>
          <w:sz w:val="24"/>
          <w:szCs w:val="24"/>
          <w:lang w:val="en-US" w:eastAsia="zh-HK" w:bidi="th-TH"/>
        </w:rPr>
        <w:t xml:space="preserve"> shows that the variables of career development, skills and working environment  have a significant influence on job satisfaction. </w:t>
      </w:r>
      <w:r w:rsidRPr="005F769E">
        <w:rPr>
          <w:rFonts w:ascii="Times New Roman" w:eastAsia="Times New Roman" w:hAnsi="Times New Roman" w:cs="Times New Roman"/>
          <w:bCs/>
          <w:sz w:val="24"/>
          <w:szCs w:val="24"/>
          <w:lang w:val="en-US" w:eastAsia="zh-HK" w:bidi="th-TH"/>
        </w:rPr>
        <w:fldChar w:fldCharType="begin" w:fldLock="1"/>
      </w:r>
      <w:r w:rsidRPr="005F769E">
        <w:rPr>
          <w:rFonts w:ascii="Times New Roman" w:eastAsia="Times New Roman" w:hAnsi="Times New Roman" w:cs="Times New Roman"/>
          <w:bCs/>
          <w:sz w:val="24"/>
          <w:szCs w:val="24"/>
          <w:lang w:val="en-US" w:eastAsia="zh-HK" w:bidi="th-TH"/>
        </w:rPr>
        <w:instrText>ADDIN CSL_CITATION {"citationItems":[{"id":"ITEM-1","itemData":{"author":[{"dropping-particle":"","family":"Arimbawa","given":"I Made Dwi Putra","non-dropping-particle":"","parse-names":false,"suffix":""},{"dropping-particle":"","family":"Giantari","given":"I Gusti Ayu Ketut","non-dropping-particle":"","parse-names":false,"suffix":""}],"id":"ITEM-1","issue":"6","issued":{"date-parts":[["2019"]]},"page":"3388-3416","title":"PENGARUH KOMPENSASI NON FINANSIAL, LINGKUNGAN KERJA FISIK DAN KOMPETENSI TERHADAP KEPUASAN KERJA KARYAWAN","type":"article-journal","volume":"8"},"uris":["http://www.mendeley.com/documents/?uuid=9b45835d-3965-42f9-87f2-e4545556d3f8"]}],"mendeley":{"formattedCitation":"(Arimbawa &amp; Giantari, 2019)","manualFormatting":"Arimbawa &amp; Giantari (2019)","plainTextFormattedCitation":"(Arimbawa &amp; Giantari, 2019)","previouslyFormattedCitation":"(Arimbawa &amp; Giantari, 2019)"},"properties":{"noteIndex":0},"schema":"https://github.com/citation-style-language/schema/raw/master/csl-citation.json"}</w:instrText>
      </w:r>
      <w:r w:rsidRPr="005F769E">
        <w:rPr>
          <w:rFonts w:ascii="Times New Roman" w:eastAsia="Times New Roman" w:hAnsi="Times New Roman" w:cs="Times New Roman"/>
          <w:bCs/>
          <w:sz w:val="24"/>
          <w:szCs w:val="24"/>
          <w:lang w:val="en-US" w:eastAsia="zh-HK" w:bidi="th-TH"/>
        </w:rPr>
        <w:fldChar w:fldCharType="separate"/>
      </w:r>
      <w:r w:rsidRPr="005F769E">
        <w:rPr>
          <w:rFonts w:ascii="Times New Roman" w:eastAsia="Times New Roman" w:hAnsi="Times New Roman" w:cs="Times New Roman"/>
          <w:bCs/>
          <w:sz w:val="24"/>
          <w:szCs w:val="24"/>
          <w:lang w:val="en-US" w:eastAsia="zh-HK" w:bidi="th-TH"/>
        </w:rPr>
        <w:t>Arimbawa &amp; Giantari (2019)</w:t>
      </w:r>
      <w:r w:rsidRPr="005F769E">
        <w:rPr>
          <w:rFonts w:ascii="Times New Roman" w:eastAsia="Times New Roman" w:hAnsi="Times New Roman" w:cs="Times New Roman"/>
          <w:bCs/>
          <w:sz w:val="24"/>
          <w:szCs w:val="24"/>
          <w:lang w:val="en-US" w:eastAsia="zh-HK" w:bidi="th-TH"/>
        </w:rPr>
        <w:fldChar w:fldCharType="end"/>
      </w:r>
      <w:r w:rsidRPr="005F769E">
        <w:rPr>
          <w:rFonts w:ascii="Times New Roman" w:eastAsia="Times New Roman" w:hAnsi="Times New Roman" w:cs="Times New Roman"/>
          <w:bCs/>
          <w:sz w:val="24"/>
          <w:szCs w:val="24"/>
          <w:lang w:val="en-US" w:eastAsia="zh-HK" w:bidi="th-TH"/>
        </w:rPr>
        <w:t xml:space="preserve"> shows that non-monetary compensation variables, actual working environment and competence have a positive impact on job satisfaction. </w:t>
      </w:r>
      <w:r w:rsidRPr="005F769E">
        <w:rPr>
          <w:rFonts w:ascii="Times New Roman" w:eastAsia="Times New Roman" w:hAnsi="Times New Roman" w:cs="Times New Roman"/>
          <w:bCs/>
          <w:sz w:val="24"/>
          <w:szCs w:val="24"/>
          <w:lang w:val="en-US" w:eastAsia="zh-HK" w:bidi="th-TH"/>
        </w:rPr>
        <w:fldChar w:fldCharType="begin" w:fldLock="1"/>
      </w:r>
      <w:r w:rsidRPr="005F769E">
        <w:rPr>
          <w:rFonts w:ascii="Times New Roman" w:eastAsia="Times New Roman" w:hAnsi="Times New Roman" w:cs="Times New Roman"/>
          <w:bCs/>
          <w:sz w:val="24"/>
          <w:szCs w:val="24"/>
          <w:lang w:val="en-US" w:eastAsia="zh-HK" w:bidi="th-TH"/>
        </w:rPr>
        <w:instrText>ADDIN CSL_CITATION {"citationItems":[{"id":"ITEM-1","itemData":{"DOI":"10.35794/emba.v6i4.21449","ISSN":"2303-1174","abstract":"Manajemen sumber daya manusia adalah suatu proses yang terdiri atas perencanaan, pengorganisasian, pengarahan dan pengadaan, pengendalian, pengembangan, kompensasi, pengintergrasian, promosi, evaluasi pekerjaan, dan pemutusan hubungan …","author":[{"dropping-particle":"","family":"Kembau","given":"Jefan Basten","non-dropping-particle":"","parse-names":false,"suffix":""},{"dropping-particle":"","family":"Sendow","given":"Greis M.","non-dropping-particle":"","parse-names":false,"suffix":""},{"dropping-particle":"","family":"Tawas","given":"Hendra N.","non-dropping-particle":"","parse-names":false,"suffix":""}],"container-title":"Jurnal EMBA: Jurnal Riset Ekonomi, Manajemen, Bisnis dan Akuntansi","id":"ITEM-1","issue":"4","issued":{"date-parts":[["2018"]]},"page":"3428-3437","title":"Pengaruh Keterlibatan Kerja Dan Kompetensi Kerja Terhadap Kepuasan Kerja Dan Kinerja Guru Sekolah Dasar Di Kecamatan Malalayang Kota Manado","type":"article-journal","volume":"6"},"uris":["http://www.mendeley.com/documents/?uuid=6aa8c5e5-0928-48f9-85a0-d40b71002e05"]}],"mendeley":{"formattedCitation":"(Kembau et al., 2018)","manualFormatting":"Kembau et al. (2018)","plainTextFormattedCitation":"(Kembau et al., 2018)","previouslyFormattedCitation":"(Kembau et al., 2018)"},"properties":{"noteIndex":0},"schema":"https://github.com/citation-style-language/schema/raw/master/csl-citation.json"}</w:instrText>
      </w:r>
      <w:r w:rsidRPr="005F769E">
        <w:rPr>
          <w:rFonts w:ascii="Times New Roman" w:eastAsia="Times New Roman" w:hAnsi="Times New Roman" w:cs="Times New Roman"/>
          <w:bCs/>
          <w:sz w:val="24"/>
          <w:szCs w:val="24"/>
          <w:lang w:val="en-US" w:eastAsia="zh-HK" w:bidi="th-TH"/>
        </w:rPr>
        <w:fldChar w:fldCharType="separate"/>
      </w:r>
      <w:r w:rsidRPr="005F769E">
        <w:rPr>
          <w:rFonts w:ascii="Times New Roman" w:eastAsia="Times New Roman" w:hAnsi="Times New Roman" w:cs="Times New Roman"/>
          <w:bCs/>
          <w:sz w:val="24"/>
          <w:szCs w:val="24"/>
          <w:lang w:val="en-US" w:eastAsia="zh-HK" w:bidi="th-TH"/>
        </w:rPr>
        <w:t>Kembau et al. (2018)</w:t>
      </w:r>
      <w:r w:rsidRPr="005F769E">
        <w:rPr>
          <w:rFonts w:ascii="Times New Roman" w:eastAsia="Times New Roman" w:hAnsi="Times New Roman" w:cs="Times New Roman"/>
          <w:bCs/>
          <w:sz w:val="24"/>
          <w:szCs w:val="24"/>
          <w:lang w:val="en-US" w:eastAsia="zh-HK" w:bidi="th-TH"/>
        </w:rPr>
        <w:fldChar w:fldCharType="end"/>
      </w:r>
      <w:r w:rsidRPr="005F769E">
        <w:rPr>
          <w:rFonts w:ascii="Times New Roman" w:eastAsia="Times New Roman" w:hAnsi="Times New Roman" w:cs="Times New Roman"/>
          <w:bCs/>
          <w:sz w:val="24"/>
          <w:szCs w:val="24"/>
          <w:lang w:val="en-US" w:eastAsia="zh-HK" w:bidi="th-TH"/>
        </w:rPr>
        <w:t xml:space="preserve"> shows that the job engagement  and competence have a significant simultaneous effect on job satisfaction. </w:t>
      </w:r>
      <w:r w:rsidRPr="005F769E">
        <w:rPr>
          <w:rFonts w:ascii="Times New Roman" w:eastAsia="Times New Roman" w:hAnsi="Times New Roman" w:cs="Times New Roman"/>
          <w:bCs/>
          <w:sz w:val="24"/>
          <w:szCs w:val="24"/>
          <w:lang w:val="en-US" w:eastAsia="zh-HK" w:bidi="th-TH"/>
        </w:rPr>
        <w:fldChar w:fldCharType="begin" w:fldLock="1"/>
      </w:r>
      <w:r w:rsidRPr="005F769E">
        <w:rPr>
          <w:rFonts w:ascii="Times New Roman" w:eastAsia="Times New Roman" w:hAnsi="Times New Roman" w:cs="Times New Roman"/>
          <w:bCs/>
          <w:sz w:val="24"/>
          <w:szCs w:val="24"/>
          <w:lang w:val="en-US" w:eastAsia="zh-HK" w:bidi="th-TH"/>
        </w:rPr>
        <w:instrText>ADDIN CSL_CITATION {"citationItems":[{"id":"ITEM-1","itemData":{"author":[{"dropping-particle":"","family":"Pranitasari","given":"Diah","non-dropping-particle":"","parse-names":false,"suffix":""},{"dropping-particle":"","family":"Rozaq","given":"Abdul","non-dropping-particle":"","parse-names":false,"suffix":""}],"id":"ITEM-1","issue":"3","issued":{"date-parts":[["2019"]]},"page":"253-266","title":"Pengaruh Kerja Tim dan Pengembangan Karier terhadap Pengembangan Diri dan Keterlibatan Kerja Karyawan","type":"article-journal","volume":"8"},"uris":["http://www.mendeley.com/documents/?uuid=a6386988-c33b-4710-8eef-b99be8b8e4fa"]}],"mendeley":{"formattedCitation":"(Pranitasari &amp; Rozaq, 2019)","manualFormatting":"Pranitasari &amp; Rozaq (2019)","plainTextFormattedCitation":"(Pranitasari &amp; Rozaq, 2019)","previouslyFormattedCitation":"(Pranitasari &amp; Rozaq, 2019)"},"properties":{"noteIndex":0},"schema":"https://github.com/citation-style-language/schema/raw/master/csl-citation.json"}</w:instrText>
      </w:r>
      <w:r w:rsidRPr="005F769E">
        <w:rPr>
          <w:rFonts w:ascii="Times New Roman" w:eastAsia="Times New Roman" w:hAnsi="Times New Roman" w:cs="Times New Roman"/>
          <w:bCs/>
          <w:sz w:val="24"/>
          <w:szCs w:val="24"/>
          <w:lang w:val="en-US" w:eastAsia="zh-HK" w:bidi="th-TH"/>
        </w:rPr>
        <w:fldChar w:fldCharType="separate"/>
      </w:r>
      <w:r w:rsidRPr="005F769E">
        <w:rPr>
          <w:rFonts w:ascii="Times New Roman" w:eastAsia="Times New Roman" w:hAnsi="Times New Roman" w:cs="Times New Roman"/>
          <w:bCs/>
          <w:sz w:val="24"/>
          <w:szCs w:val="24"/>
          <w:lang w:val="en-US" w:eastAsia="zh-HK" w:bidi="th-TH"/>
        </w:rPr>
        <w:t>Pranitasari &amp; Rozaq (2019)</w:t>
      </w:r>
      <w:r w:rsidRPr="005F769E">
        <w:rPr>
          <w:rFonts w:ascii="Times New Roman" w:eastAsia="Times New Roman" w:hAnsi="Times New Roman" w:cs="Times New Roman"/>
          <w:bCs/>
          <w:sz w:val="24"/>
          <w:szCs w:val="24"/>
          <w:lang w:val="en-US" w:eastAsia="zh-HK" w:bidi="th-TH"/>
        </w:rPr>
        <w:fldChar w:fldCharType="end"/>
      </w:r>
      <w:r w:rsidRPr="005F769E">
        <w:rPr>
          <w:rFonts w:ascii="Times New Roman" w:eastAsia="Times New Roman" w:hAnsi="Times New Roman" w:cs="Times New Roman"/>
          <w:bCs/>
          <w:sz w:val="24"/>
          <w:szCs w:val="24"/>
          <w:lang w:val="en-US" w:eastAsia="zh-HK" w:bidi="th-TH"/>
        </w:rPr>
        <w:t xml:space="preserve"> conducted work engagement research and proved that teamwork, career development and self-development are important factors to encourage employee job </w:t>
      </w:r>
      <w:r w:rsidRPr="005F769E">
        <w:rPr>
          <w:rFonts w:ascii="Times New Roman" w:eastAsia="Times New Roman" w:hAnsi="Times New Roman" w:cs="Times New Roman"/>
          <w:bCs/>
          <w:sz w:val="24"/>
          <w:szCs w:val="24"/>
          <w:lang w:val="en-US" w:eastAsia="zh-HK" w:bidi="th-TH"/>
        </w:rPr>
        <w:lastRenderedPageBreak/>
        <w:t xml:space="preserve">engagement. </w:t>
      </w:r>
      <w:r w:rsidRPr="005F769E">
        <w:rPr>
          <w:rFonts w:ascii="Times New Roman" w:eastAsia="Times New Roman" w:hAnsi="Times New Roman" w:cs="Times New Roman"/>
          <w:bCs/>
          <w:sz w:val="24"/>
          <w:szCs w:val="24"/>
          <w:lang w:val="en-US" w:eastAsia="zh-HK" w:bidi="th-TH"/>
        </w:rPr>
        <w:fldChar w:fldCharType="begin" w:fldLock="1"/>
      </w:r>
      <w:r w:rsidRPr="005F769E">
        <w:rPr>
          <w:rFonts w:ascii="Times New Roman" w:eastAsia="Times New Roman" w:hAnsi="Times New Roman" w:cs="Times New Roman"/>
          <w:bCs/>
          <w:sz w:val="24"/>
          <w:szCs w:val="24"/>
          <w:lang w:val="en-US" w:eastAsia="zh-HK" w:bidi="th-TH"/>
        </w:rPr>
        <w:instrText>ADDIN CSL_CITATION {"citationItems":[{"id":"ITEM-1","itemData":{"author":[{"dropping-particle":"","family":"Arimbawa","given":"I Made Dwi Putra","non-dropping-particle":"","parse-names":false,"suffix":""},{"dropping-particle":"","family":"Giantari","given":"I Gusti Ayu Ketut","non-dropping-particle":"","parse-names":false,"suffix":""}],"id":"ITEM-1","issue":"6","issued":{"date-parts":[["2019"]]},"page":"3388-3416","title":"PENGARUH KOMPENSASI NON FINANSIAL, LINGKUNGAN KERJA FISIK DAN KOMPETENSI TERHADAP KEPUASAN KERJA KARYAWAN","type":"article-journal","volume":"8"},"uris":["http://www.mendeley.com/documents/?uuid=9b45835d-3965-42f9-87f2-e4545556d3f8"]}],"mendeley":{"formattedCitation":"(Arimbawa &amp; Giantari, 2019)","manualFormatting":"Arimbawa &amp; Giantari (2019)","plainTextFormattedCitation":"(Arimbawa &amp; Giantari, 2019)","previouslyFormattedCitation":"(Arimbawa &amp; Giantari, 2019)"},"properties":{"noteIndex":0},"schema":"https://github.com/citation-style-language/schema/raw/master/csl-citation.json"}</w:instrText>
      </w:r>
      <w:r w:rsidRPr="005F769E">
        <w:rPr>
          <w:rFonts w:ascii="Times New Roman" w:eastAsia="Times New Roman" w:hAnsi="Times New Roman" w:cs="Times New Roman"/>
          <w:bCs/>
          <w:sz w:val="24"/>
          <w:szCs w:val="24"/>
          <w:lang w:val="en-US" w:eastAsia="zh-HK" w:bidi="th-TH"/>
        </w:rPr>
        <w:fldChar w:fldCharType="separate"/>
      </w:r>
      <w:r w:rsidRPr="005F769E">
        <w:rPr>
          <w:rFonts w:ascii="Times New Roman" w:eastAsia="Times New Roman" w:hAnsi="Times New Roman" w:cs="Times New Roman"/>
          <w:bCs/>
          <w:sz w:val="24"/>
          <w:szCs w:val="24"/>
          <w:lang w:val="en-US" w:eastAsia="zh-HK" w:bidi="th-TH"/>
        </w:rPr>
        <w:t>Arimbawa &amp; Giantari (2019)</w:t>
      </w:r>
      <w:r w:rsidRPr="005F769E">
        <w:rPr>
          <w:rFonts w:ascii="Times New Roman" w:eastAsia="Times New Roman" w:hAnsi="Times New Roman" w:cs="Times New Roman"/>
          <w:bCs/>
          <w:sz w:val="24"/>
          <w:szCs w:val="24"/>
          <w:lang w:val="en-US" w:eastAsia="zh-HK" w:bidi="th-TH"/>
        </w:rPr>
        <w:fldChar w:fldCharType="end"/>
      </w:r>
      <w:r w:rsidRPr="005F769E">
        <w:rPr>
          <w:rFonts w:ascii="Times New Roman" w:eastAsia="Times New Roman" w:hAnsi="Times New Roman" w:cs="Times New Roman"/>
          <w:bCs/>
          <w:sz w:val="24"/>
          <w:szCs w:val="24"/>
          <w:lang w:val="en-US" w:eastAsia="zh-HK" w:bidi="th-TH"/>
        </w:rPr>
        <w:t xml:space="preserve"> produced a study which stated that financial compensation, physical working environment and competence affect job satisfaction. </w:t>
      </w:r>
      <w:r w:rsidRPr="005F769E">
        <w:rPr>
          <w:rFonts w:ascii="Times New Roman" w:eastAsia="Times New Roman" w:hAnsi="Times New Roman" w:cs="Times New Roman"/>
          <w:bCs/>
          <w:sz w:val="24"/>
          <w:szCs w:val="24"/>
          <w:lang w:val="en-US" w:eastAsia="zh-HK" w:bidi="th-TH"/>
        </w:rPr>
        <w:fldChar w:fldCharType="begin" w:fldLock="1"/>
      </w:r>
      <w:r w:rsidRPr="005F769E">
        <w:rPr>
          <w:rFonts w:ascii="Times New Roman" w:eastAsia="Times New Roman" w:hAnsi="Times New Roman" w:cs="Times New Roman"/>
          <w:bCs/>
          <w:sz w:val="24"/>
          <w:szCs w:val="24"/>
          <w:lang w:val="en-US" w:eastAsia="zh-HK" w:bidi="th-TH"/>
        </w:rPr>
        <w:instrText>ADDIN CSL_CITATION {"citationItems":[{"id":"ITEM-1","itemData":{"DOI":"10.31227/osf.io/hnwdt","abstract":"This study explores some of causality between variables include; the influence of organizational commitment and competence to job satisfaction as the first causality then the influence of organizational commitment, competence to employee performance as the second and final causality influence job satisfaction on employee performance, as well as to analyze the effect of organizational commitment, job satisfaction and competence on employee's performance. The research was conducted at the Maluku Governor's Office, involving 632 employees as a population then set at 244 as respondents. The WarpPLS results found that organizational commitment positive and significant impact on job satisfaction, on the other part, organizational commitment has a positive effect and insignificant effect on employee performance, organizational commitment directly positive and significant effect on employee performance, job satisfaction is a positive and significant effect on employee performance, the organizational commitment as indirect effect is positive not significant on employee performance as a mediated job satisfaction and employee competence indirectly is a positive and significant effect on employee performance as a mediated job satisfaction","author":[{"dropping-particle":"","family":"Renyut","given":"Bernard","non-dropping-particle":"","parse-names":false,"suffix":""},{"dropping-particle":"","family":"Modding","given":"H. Basri","non-dropping-particle":"","parse-names":false,"suffix":""},{"dropping-particle":"","family":"Bima","given":"Jobhar","non-dropping-particle":"","parse-names":false,"suffix":""},{"dropping-particle":"","family":"Sukmawati","given":"St","non-dropping-particle":"","parse-names":false,"suffix":""}],"id":"ITEM-1","issue":"11","issued":{"date-parts":[["2017"]]},"page":"18-29","title":"The effect of organizational commitment, competence on Job satisfaction and employees performance in Maluku Governor's Office","type":"article-journal","volume":"19"},"uris":["http://www.mendeley.com/documents/?uuid=a61ee1a9-e55a-4f20-992a-ca53a6275b3e"]}],"mendeley":{"formattedCitation":"(Renyut et al., 2017)","manualFormatting":"Renyut et al. (2017)","plainTextFormattedCitation":"(Renyut et al., 2017)","previouslyFormattedCitation":"(Renyut et al., 2017)"},"properties":{"noteIndex":0},"schema":"https://github.com/citation-style-language/schema/raw/master/csl-citation.json"}</w:instrText>
      </w:r>
      <w:r w:rsidRPr="005F769E">
        <w:rPr>
          <w:rFonts w:ascii="Times New Roman" w:eastAsia="Times New Roman" w:hAnsi="Times New Roman" w:cs="Times New Roman"/>
          <w:bCs/>
          <w:sz w:val="24"/>
          <w:szCs w:val="24"/>
          <w:lang w:val="en-US" w:eastAsia="zh-HK" w:bidi="th-TH"/>
        </w:rPr>
        <w:fldChar w:fldCharType="separate"/>
      </w:r>
      <w:r w:rsidRPr="005F769E">
        <w:rPr>
          <w:rFonts w:ascii="Times New Roman" w:eastAsia="Times New Roman" w:hAnsi="Times New Roman" w:cs="Times New Roman"/>
          <w:bCs/>
          <w:sz w:val="24"/>
          <w:szCs w:val="24"/>
          <w:lang w:val="en-US" w:eastAsia="zh-HK" w:bidi="th-TH"/>
        </w:rPr>
        <w:t>Renyut et al. (2017)</w:t>
      </w:r>
      <w:r w:rsidRPr="005F769E">
        <w:rPr>
          <w:rFonts w:ascii="Times New Roman" w:eastAsia="Times New Roman" w:hAnsi="Times New Roman" w:cs="Times New Roman"/>
          <w:bCs/>
          <w:sz w:val="24"/>
          <w:szCs w:val="24"/>
          <w:lang w:val="en-US" w:eastAsia="zh-HK" w:bidi="th-TH"/>
        </w:rPr>
        <w:fldChar w:fldCharType="end"/>
      </w:r>
      <w:r w:rsidRPr="005F769E">
        <w:rPr>
          <w:rFonts w:ascii="Times New Roman" w:eastAsia="Times New Roman" w:hAnsi="Times New Roman" w:cs="Times New Roman"/>
          <w:bCs/>
          <w:sz w:val="24"/>
          <w:szCs w:val="24"/>
          <w:lang w:val="en-US" w:eastAsia="zh-HK" w:bidi="th-TH"/>
        </w:rPr>
        <w:t xml:space="preserve"> resulted in a research conclusion that organizational commitments have a positive and significant effect on job satisfaction, while organizational commitment has a positive and insignificant effect on employee performance.  </w:t>
      </w:r>
      <w:r w:rsidRPr="005F769E">
        <w:rPr>
          <w:rFonts w:ascii="Times New Roman" w:eastAsia="Times New Roman" w:hAnsi="Times New Roman" w:cs="Times New Roman"/>
          <w:bCs/>
          <w:sz w:val="24"/>
          <w:szCs w:val="24"/>
          <w:lang w:val="en-US" w:eastAsia="zh-HK" w:bidi="th-TH"/>
        </w:rPr>
        <w:fldChar w:fldCharType="begin" w:fldLock="1"/>
      </w:r>
      <w:r w:rsidRPr="005F769E">
        <w:rPr>
          <w:rFonts w:ascii="Times New Roman" w:eastAsia="Times New Roman" w:hAnsi="Times New Roman" w:cs="Times New Roman"/>
          <w:bCs/>
          <w:sz w:val="24"/>
          <w:szCs w:val="24"/>
          <w:lang w:val="en-US" w:eastAsia="zh-HK" w:bidi="th-TH"/>
        </w:rPr>
        <w:instrText>ADDIN CSL_CITATION {"citationItems":[{"id":"ITEM-1","itemData":{"DOI":"10.11648/j.jhrm.20170501.12","ISSN":"2331-0707","abstract":"This paper examined the effect of work environment on job satisfaction with the spotlight on a merchant bank in Ghana. Among other objectives, the paper set out to ascertain the impact of physical and mental environment on employees’ performance, to know the overall satisfaction level of employees in the bank and study whether physical, social and psychological work environment affect job satisfaction. Stratified sampling technique was adopted to select the sample for the study. Questionnaire was used as the research instrument while Statistical Package for Social Science (SPSS) was employed to analyze the data gathered from the field study. Findings of the study indicated that most of the staff at the bank are satisfied with their work environment especially the physical ambiance. The paper concludes that the environment has a significant effect on employees’ satisfaction. The findings of the paper emphasize the need for management to improve the work environment of employees to boost productivity.","author":[{"dropping-particle":"","family":"Agbozo","given":"George Kafui","non-dropping-particle":"","parse-names":false,"suffix":""},{"dropping-particle":"","family":"Owusu","given":"Isaac Sakyi","non-dropping-particle":"","parse-names":false,"suffix":""},{"dropping-particle":"","family":"Hoedoafia","given":"Mabel A.","non-dropping-particle":"","parse-names":false,"suffix":""},{"dropping-particle":"","family":"Atakorah.","given":"Yaw Boateng","non-dropping-particle":"","parse-names":false,"suffix":""}],"container-title":"Journal of Human Resource Management","id":"ITEM-1","issue":"1","issued":{"date-parts":[["2017"]]},"page":"12","title":"The Effect of Work Environment on Job Satisfaction: Evidence from the Banking Sector in Ghana","type":"article-journal","volume":"5"},"uris":["http://www.mendeley.com/documents/?uuid=a1f88e86-64d3-465c-b9e0-49b12e412d9e"]}],"mendeley":{"formattedCitation":"(Agbozo et al., 2017)","manualFormatting":"Agbozo et al. (2017)","plainTextFormattedCitation":"(Agbozo et al., 2017)","previouslyFormattedCitation":"(Agbozo et al., 2017)"},"properties":{"noteIndex":0},"schema":"https://github.com/citation-style-language/schema/raw/master/csl-citation.json"}</w:instrText>
      </w:r>
      <w:r w:rsidRPr="005F769E">
        <w:rPr>
          <w:rFonts w:ascii="Times New Roman" w:eastAsia="Times New Roman" w:hAnsi="Times New Roman" w:cs="Times New Roman"/>
          <w:bCs/>
          <w:sz w:val="24"/>
          <w:szCs w:val="24"/>
          <w:lang w:val="en-US" w:eastAsia="zh-HK" w:bidi="th-TH"/>
        </w:rPr>
        <w:fldChar w:fldCharType="separate"/>
      </w:r>
      <w:r w:rsidRPr="005F769E">
        <w:rPr>
          <w:rFonts w:ascii="Times New Roman" w:eastAsia="Times New Roman" w:hAnsi="Times New Roman" w:cs="Times New Roman"/>
          <w:bCs/>
          <w:sz w:val="24"/>
          <w:szCs w:val="24"/>
          <w:lang w:val="en-US" w:eastAsia="zh-HK" w:bidi="th-TH"/>
        </w:rPr>
        <w:t>Agbozo et al. (2017)</w:t>
      </w:r>
      <w:r w:rsidRPr="005F769E">
        <w:rPr>
          <w:rFonts w:ascii="Times New Roman" w:eastAsia="Times New Roman" w:hAnsi="Times New Roman" w:cs="Times New Roman"/>
          <w:bCs/>
          <w:sz w:val="24"/>
          <w:szCs w:val="24"/>
          <w:lang w:val="en-US" w:eastAsia="zh-HK" w:bidi="th-TH"/>
        </w:rPr>
        <w:fldChar w:fldCharType="end"/>
      </w:r>
      <w:r w:rsidRPr="005F769E">
        <w:rPr>
          <w:rFonts w:ascii="Times New Roman" w:eastAsia="Times New Roman" w:hAnsi="Times New Roman" w:cs="Times New Roman"/>
          <w:bCs/>
          <w:sz w:val="24"/>
          <w:szCs w:val="24"/>
          <w:lang w:val="en-US" w:eastAsia="zh-HK" w:bidi="th-TH"/>
        </w:rPr>
        <w:t xml:space="preserve"> with the results of environmental research having an important influence on employee satisfaction. </w:t>
      </w:r>
      <w:r w:rsidRPr="005F769E">
        <w:rPr>
          <w:rFonts w:ascii="Times New Roman" w:eastAsia="Times New Roman" w:hAnsi="Times New Roman" w:cs="Times New Roman"/>
          <w:bCs/>
          <w:sz w:val="24"/>
          <w:szCs w:val="24"/>
          <w:lang w:val="en-US" w:eastAsia="zh-HK" w:bidi="th-TH"/>
        </w:rPr>
        <w:fldChar w:fldCharType="begin" w:fldLock="1"/>
      </w:r>
      <w:r w:rsidRPr="005F769E">
        <w:rPr>
          <w:rFonts w:ascii="Times New Roman" w:eastAsia="Times New Roman" w:hAnsi="Times New Roman" w:cs="Times New Roman"/>
          <w:bCs/>
          <w:sz w:val="24"/>
          <w:szCs w:val="24"/>
          <w:lang w:val="en-US" w:eastAsia="zh-HK" w:bidi="th-TH"/>
        </w:rPr>
        <w:instrText>ADDIN CSL_CITATION {"citationItems":[{"id":"ITEM-1","itemData":{"abstract":"This study was aimed to assess the relationship between work environment, motivation and job satisfaction in private school teachers of Lahore, Pakistan. Standardized questionnaires were used to collect the data from 300 private school's teachers. The data was analyzed through SPSS by using correlation, principle component analysis and multiple regression. The results indicates that there is a positive relationship between work environment and job satisfaction in school teachers. Result showed that there is a significantly positive impact of Work Environment on Motivation and there is also a positive influence of Motivation 1 on Job Satisfaction. Results indicate that Motivation partially mediates between Work Environment and Job Satisfaction of school teachers in Lahore, Pakistan.","author":[{"dropping-particle":"","family":"Saeed","given":"Hafiz M Imran","non-dropping-particle":"","parse-names":false,"suffix":""},{"dropping-particle":"","family":"Nasir","given":"Nadia","non-dropping-particle":"","parse-names":false,"suffix":""}],"container-title":"Journal of Management Engineering and Information Technology (JMEIT)","id":"ITEM-1","issue":"6","issued":{"date-parts":[["2016"]]},"page":"1-5","title":"Work Environment on Job Satisfaction with mediating effect of Motivation among School Teachers in Lahore, Pakistan","type":"article-journal","volume":"3"},"uris":["http://www.mendeley.com/documents/?uuid=e0c5f770-a481-415f-ad62-5d50b25e2a7b"]}],"mendeley":{"formattedCitation":"(Saeed &amp; Nasir, 2016)","manualFormatting":"Saeed &amp; Nasir (2016)","plainTextFormattedCitation":"(Saeed &amp; Nasir, 2016)","previouslyFormattedCitation":"(Saeed &amp; Nasir, 2016)"},"properties":{"noteIndex":0},"schema":"https://github.com/citation-style-language/schema/raw/master/csl-citation.json"}</w:instrText>
      </w:r>
      <w:r w:rsidRPr="005F769E">
        <w:rPr>
          <w:rFonts w:ascii="Times New Roman" w:eastAsia="Times New Roman" w:hAnsi="Times New Roman" w:cs="Times New Roman"/>
          <w:bCs/>
          <w:sz w:val="24"/>
          <w:szCs w:val="24"/>
          <w:lang w:val="en-US" w:eastAsia="zh-HK" w:bidi="th-TH"/>
        </w:rPr>
        <w:fldChar w:fldCharType="separate"/>
      </w:r>
      <w:r w:rsidRPr="005F769E">
        <w:rPr>
          <w:rFonts w:ascii="Times New Roman" w:eastAsia="Times New Roman" w:hAnsi="Times New Roman" w:cs="Times New Roman"/>
          <w:bCs/>
          <w:sz w:val="24"/>
          <w:szCs w:val="24"/>
          <w:lang w:val="en-US" w:eastAsia="zh-HK" w:bidi="th-TH"/>
        </w:rPr>
        <w:t>Saeed &amp; Nasir (2016)</w:t>
      </w:r>
      <w:r w:rsidRPr="005F769E">
        <w:rPr>
          <w:rFonts w:ascii="Times New Roman" w:eastAsia="Times New Roman" w:hAnsi="Times New Roman" w:cs="Times New Roman"/>
          <w:bCs/>
          <w:sz w:val="24"/>
          <w:szCs w:val="24"/>
          <w:lang w:val="en-US" w:eastAsia="zh-HK" w:bidi="th-TH"/>
        </w:rPr>
        <w:fldChar w:fldCharType="end"/>
      </w:r>
      <w:r w:rsidRPr="005F769E">
        <w:rPr>
          <w:rFonts w:ascii="Times New Roman" w:eastAsia="Times New Roman" w:hAnsi="Times New Roman" w:cs="Times New Roman"/>
          <w:bCs/>
          <w:sz w:val="24"/>
          <w:szCs w:val="24"/>
          <w:lang w:val="en-US" w:eastAsia="zh-HK" w:bidi="th-TH"/>
        </w:rPr>
        <w:t xml:space="preserve"> with research results showing that has the effect of working environment on motivation and the influence of motivation on job satisfaction and motivation mediates </w:t>
      </w:r>
      <w:proofErr w:type="gramStart"/>
      <w:r w:rsidRPr="005F769E">
        <w:rPr>
          <w:rFonts w:ascii="Times New Roman" w:eastAsia="Times New Roman" w:hAnsi="Times New Roman" w:cs="Times New Roman"/>
          <w:bCs/>
          <w:sz w:val="24"/>
          <w:szCs w:val="24"/>
          <w:lang w:val="en-US" w:eastAsia="zh-HK" w:bidi="th-TH"/>
        </w:rPr>
        <w:t>between  work</w:t>
      </w:r>
      <w:proofErr w:type="gramEnd"/>
      <w:r w:rsidRPr="005F769E">
        <w:rPr>
          <w:rFonts w:ascii="Times New Roman" w:eastAsia="Times New Roman" w:hAnsi="Times New Roman" w:cs="Times New Roman"/>
          <w:bCs/>
          <w:sz w:val="24"/>
          <w:szCs w:val="24"/>
          <w:lang w:val="en-US" w:eastAsia="zh-HK" w:bidi="th-TH"/>
        </w:rPr>
        <w:t xml:space="preserve"> environment and job satisfaction.</w:t>
      </w:r>
    </w:p>
    <w:p w14:paraId="012C731B" w14:textId="77777777" w:rsidR="005F769E" w:rsidRPr="005F769E" w:rsidRDefault="005F769E" w:rsidP="005F769E">
      <w:pPr>
        <w:widowControl w:val="0"/>
        <w:spacing w:after="0" w:line="360" w:lineRule="auto"/>
        <w:ind w:firstLine="720"/>
        <w:jc w:val="both"/>
        <w:rPr>
          <w:rFonts w:ascii="Times New Roman" w:eastAsia="Times New Roman" w:hAnsi="Times New Roman" w:cs="Times New Roman"/>
          <w:bCs/>
          <w:sz w:val="24"/>
          <w:szCs w:val="24"/>
          <w:lang w:val="en-US" w:eastAsia="zh-HK" w:bidi="th-TH"/>
        </w:rPr>
      </w:pPr>
      <w:r w:rsidRPr="005F769E">
        <w:rPr>
          <w:rFonts w:ascii="Times New Roman" w:eastAsia="Times New Roman" w:hAnsi="Times New Roman" w:cs="Times New Roman"/>
          <w:bCs/>
          <w:sz w:val="24"/>
          <w:szCs w:val="24"/>
          <w:lang w:val="en-US" w:eastAsia="zh-HK" w:bidi="th-TH"/>
        </w:rPr>
        <w:t>Based on the above background, one can conclude that employees who work with good competence, create a harmonious work environment, will achieve the target of the company's vision and mission. Therefore, researchers are interested in investigating the impact of competence and work environment on employee engagement and job satisfaction. The research was conducted on employees of PT. Yamaha Music Manufacturing Indonesia due to various problems in work engagement and job satisfaction of employees, especially for contract employees. In addition, employees and their environment are required to always be disciplined considering the increasingly fierce competition in the industrial business world in the field of musical instruments. PT. Yamaha Music Manufacturing Indonesia is one of the largest industrial companies in the field of musical instruments, so it has thousands of employees and produces millions of musical instruments. With that many employees, the company must have competent employees, so that an employee can help other employees to have high work engagement. With good work engagement, a comfortable and safe work environment will be created in carrying out their work.</w:t>
      </w:r>
    </w:p>
    <w:p w14:paraId="2148708F" w14:textId="77777777" w:rsidR="005F769E" w:rsidRPr="005F769E" w:rsidRDefault="005F769E" w:rsidP="005F769E">
      <w:pPr>
        <w:widowControl w:val="0"/>
        <w:spacing w:after="0" w:line="360" w:lineRule="auto"/>
        <w:ind w:firstLine="720"/>
        <w:jc w:val="both"/>
        <w:rPr>
          <w:rFonts w:ascii="Times New Roman" w:eastAsia="Times New Roman" w:hAnsi="Times New Roman" w:cs="Times New Roman"/>
          <w:bCs/>
          <w:sz w:val="24"/>
          <w:szCs w:val="24"/>
          <w:lang w:val="en-US" w:eastAsia="zh-HK" w:bidi="th-TH"/>
        </w:rPr>
      </w:pPr>
    </w:p>
    <w:p w14:paraId="7312D5B2" w14:textId="77777777" w:rsidR="005F769E" w:rsidRPr="005F769E" w:rsidRDefault="005F769E" w:rsidP="005F769E">
      <w:pPr>
        <w:keepNext/>
        <w:suppressAutoHyphens/>
        <w:spacing w:before="230" w:after="230" w:line="230" w:lineRule="exact"/>
        <w:ind w:left="360" w:hanging="360"/>
        <w:rPr>
          <w:rFonts w:ascii="Times New Roman" w:eastAsia="SimSun" w:hAnsi="Times New Roman" w:cs="Times New Roman"/>
          <w:b/>
          <w:sz w:val="24"/>
          <w:szCs w:val="20"/>
          <w:lang w:val="en-US"/>
        </w:rPr>
      </w:pPr>
      <w:r w:rsidRPr="005F769E">
        <w:rPr>
          <w:rFonts w:ascii="Times New Roman" w:eastAsia="SimSun" w:hAnsi="Times New Roman" w:cs="Times New Roman"/>
          <w:b/>
          <w:sz w:val="24"/>
          <w:szCs w:val="20"/>
          <w:lang w:val="en-US"/>
        </w:rPr>
        <w:t>RESEARCH METHODS</w:t>
      </w:r>
      <w:r w:rsidRPr="005F769E">
        <w:rPr>
          <w:rFonts w:ascii="Times New Roman" w:eastAsia="SimSun" w:hAnsi="Times New Roman" w:cs="Times New Roman"/>
          <w:b/>
          <w:sz w:val="24"/>
          <w:szCs w:val="20"/>
          <w:lang w:val="id-ID"/>
        </w:rPr>
        <w:t xml:space="preserve"> </w:t>
      </w:r>
    </w:p>
    <w:p w14:paraId="349CF867" w14:textId="77777777" w:rsidR="005F769E" w:rsidRPr="005F769E" w:rsidRDefault="005F769E" w:rsidP="005F769E">
      <w:pPr>
        <w:widowControl w:val="0"/>
        <w:spacing w:after="0" w:line="360" w:lineRule="auto"/>
        <w:ind w:firstLine="720"/>
        <w:jc w:val="both"/>
        <w:rPr>
          <w:rFonts w:ascii="Times New Roman" w:eastAsia="SimSun" w:hAnsi="Times New Roman" w:cs="Times New Roman"/>
          <w:bCs/>
          <w:sz w:val="24"/>
          <w:szCs w:val="24"/>
          <w:lang w:val="en-GB" w:eastAsia="zh-HK"/>
        </w:rPr>
      </w:pPr>
      <w:bookmarkStart w:id="1" w:name="_Hlk87727315"/>
      <w:r w:rsidRPr="005F769E">
        <w:rPr>
          <w:rFonts w:ascii="Times New Roman" w:eastAsia="SimSun" w:hAnsi="Times New Roman" w:cs="Times New Roman"/>
          <w:bCs/>
          <w:sz w:val="24"/>
          <w:szCs w:val="24"/>
          <w:lang w:val="en-GB" w:eastAsia="zh-HK"/>
        </w:rPr>
        <w:t xml:space="preserve">The study was carried out on on employees of PT. Yamaha Music Manufacturing Indonesia, especially for contract employees, here the researcher wants to know how the job satisfaction of contract employees is. The population is all employees of PT Yamaha Music Manufacturing Indonesia, totaling 2400 employees for the period March 2021. The sampling technique used is purposive sampling. Purposive sampling is a technique for extracting data sources  considering specific factors. </w:t>
      </w:r>
      <w:r w:rsidRPr="005F769E">
        <w:rPr>
          <w:rFonts w:ascii="Times New Roman" w:eastAsia="SimSun" w:hAnsi="Times New Roman" w:cs="Times New Roman"/>
          <w:bCs/>
          <w:sz w:val="24"/>
          <w:szCs w:val="24"/>
          <w:lang w:val="en-GB"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author":[{"dropping-particle":"","family":"Sugiyono","given":"","non-dropping-particle":"","parse-names":false,"suffix":""}],"id":"ITEM-1","issued":{"date-parts":[["2017"]]},"publisher":"Alfabeta","publisher-place":"jakarta","title":"Metode Penelitian Kuantitatif, Kualitatif, R &amp; D","type":"book"},"uris":["http://www.mendeley.com/documents/?uuid=f53d8d21-d92b-4963-83c8-efaabcced473"]}],"mendeley":{"formattedCitation":"(Sugiyono, 2017)","plainTextFormattedCitation":"(Sugiyono, 2017)","previouslyFormattedCitation":"(Sugiyono, 2017)"},"properties":{"noteIndex":0},"schema":"https://github.com/citation-style-language/schema/raw/master/csl-citation.json"}</w:instrText>
      </w:r>
      <w:r w:rsidRPr="005F769E">
        <w:rPr>
          <w:rFonts w:ascii="Times New Roman" w:eastAsia="SimSun" w:hAnsi="Times New Roman" w:cs="Times New Roman"/>
          <w:bCs/>
          <w:sz w:val="24"/>
          <w:szCs w:val="24"/>
          <w:lang w:val="en-GB" w:eastAsia="zh-HK"/>
        </w:rPr>
        <w:fldChar w:fldCharType="separate"/>
      </w:r>
      <w:r w:rsidRPr="005F769E">
        <w:rPr>
          <w:rFonts w:ascii="Times New Roman" w:eastAsia="SimSun" w:hAnsi="Times New Roman" w:cs="Times New Roman"/>
          <w:bCs/>
          <w:sz w:val="24"/>
          <w:szCs w:val="24"/>
          <w:lang w:val="en-GB" w:eastAsia="zh-HK"/>
        </w:rPr>
        <w:t>(Sugiyono, 2017)</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 The consideration used was agency workers, and the sample for this survey is set to 100 employees.</w:t>
      </w:r>
    </w:p>
    <w:p w14:paraId="04F2447D" w14:textId="77777777" w:rsidR="005F769E" w:rsidRPr="005F769E" w:rsidRDefault="005F769E" w:rsidP="005F769E">
      <w:pPr>
        <w:widowControl w:val="0"/>
        <w:spacing w:after="0" w:line="360" w:lineRule="auto"/>
        <w:ind w:firstLine="720"/>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lastRenderedPageBreak/>
        <w:t xml:space="preserve">In the preparation of indicators and research instruments for job satisfaction variables are Luthans in </w:t>
      </w:r>
      <w:r w:rsidRPr="005F769E">
        <w:rPr>
          <w:rFonts w:ascii="Times New Roman" w:eastAsia="SimSun" w:hAnsi="Times New Roman" w:cs="Times New Roman"/>
          <w:bCs/>
          <w:sz w:val="24"/>
          <w:szCs w:val="24"/>
          <w:lang w:val="en-GB"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{"citationItems":[{"id":"ITEM-1","itemData":{"abstract":"Penelitian ini bertujuan untuk menganalisis pengaruh antara variabel kepuasan kerja dan komitmen organisasional secara simultan terhadap kinerja karyawan dan pengaruh antara variabel kepuasan kerja dan komitmen organisasional secara parsial terhadap kinerja karyawan. Jenis penelitian yang digunakan dalam penelitian ini adalah explanatory research dengan pendekatan kuantitatif. Teknik pengambilan sampel pada penelitian ini menggunakan proportional random sampling kepada 59 karyawan. Pada penelitian ini analisis data yang digunakan dengan menggunakan analisis statistik deskriptif dan analisis statistik inferensial yang terdiri dari uji asumi klasik dan analisis linier berganda. Hasil penelitian ini menunjukkan bahwa kepuasan kerja dan komitmen organisasional berpengaruh secara simultan terhadap kinerja karyawan dengan nilai sig.F 0,000 &lt; α = 0,05. Kepuasan kerja berpengaruh secara parsial terhadap kinerja karyawan dengan nilai sig.t 0,000 &lt; α = 0,05 namun, komitmen organisasional tidak berpengaruh secara parsial terhadap kinerja karyawan dengan nilai sig.t 0,344 &gt; α = 0,05.","author":[{"dropping-particle":"","family":"Novita","given":"N.","non-dropping-particle":"","parse-names":false,"suffix":""},{"dropping-particle":"","family":"Sunuharjo","given":"B.","non-dropping-particle":"","parse-names":false,"suffix":""},{"dropping-particle":"","family":"Ruhana","given":"I.","non-dropping-particle":"","parse-names":false,"suffix":""}],"container-title":"Jurnal Administrasi Bisnis S1 Universitas Brawijaya","id":"ITEM-1","issue":"1","issued":{"date-parts":[["2016"]]},"page":"38-46","title":"PENGARUH KEPUASAN KERJA DAN KOMITMEN ORGANISASIONAL TERHADAP KINERJA KARYAWAN (Studi pada PT. Telekomunikasi Indonesia, Tbk Witel Jatim Selatan, Malang)","type":"article-journal","volume":"34"},"uris":["http://www.mendeley.com/documents/?uuid=bb119a56-a724-47b8-9d56-0388fc0f0c58"]}],"mendeley":{"formattedCitation":"(Novita et al., 2016)","manualFormatting":"Novita et al., (2016)","plainTextFormattedCitation":"(Novita et al., 2016)","previouslyFormattedCitation":"(Novita et al., 2016)"},"properties":{"noteIndex":0},"schema":"https://github.com/citation-style-language/schema/raw/master/csl-citation.json"}</w:instrText>
      </w:r>
      <w:r w:rsidRPr="005F769E">
        <w:rPr>
          <w:rFonts w:ascii="Times New Roman" w:eastAsia="SimSun" w:hAnsi="Times New Roman" w:cs="Times New Roman"/>
          <w:bCs/>
          <w:sz w:val="24"/>
          <w:szCs w:val="24"/>
          <w:lang w:val="en-GB" w:eastAsia="zh-HK"/>
        </w:rPr>
        <w:fldChar w:fldCharType="separate"/>
      </w:r>
      <w:r w:rsidRPr="005F769E">
        <w:rPr>
          <w:rFonts w:ascii="Times New Roman" w:eastAsia="SimSun" w:hAnsi="Times New Roman" w:cs="Times New Roman"/>
          <w:bCs/>
          <w:sz w:val="24"/>
          <w:szCs w:val="24"/>
          <w:lang w:val="en-GB" w:eastAsia="zh-HK"/>
        </w:rPr>
        <w:t>Novita et al., (2016)</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 xml:space="preserve">, </w:t>
      </w:r>
      <w:r w:rsidRPr="005F769E">
        <w:rPr>
          <w:rFonts w:ascii="Times New Roman" w:eastAsia="SimSun" w:hAnsi="Times New Roman" w:cs="Times New Roman"/>
          <w:bCs/>
          <w:sz w:val="24"/>
          <w:szCs w:val="24"/>
          <w:lang w:val="en-GB"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{"citationItems":[{"id":"ITEM-1","itemData":{"DOI":"10.35797/jab.5.003.2017.16718.","ISSN":"2338-9605","abstract":"The purpose of this study is to examine the influence of work-life balance and burnout on job satisfaction of the employees in PT. Jasa Raharja (Persero) Branch of Sulawesi Utara. Data were collected from questionnaires completed by 32 participants and analysed using multiple regression analysis. The findings reveal that work-life balance had a positive and significant impact to job satisfaction. Further, burnout had a negative impact to job satisfaction but the result was insignificant. This study recommends the company to keep facilitate the employee in enhancing work-life balance and reducing burnout.","author":[{"dropping-particle":"","family":"Pangemanan","given":"Friane Livi","non-dropping-particle":"","parse-names":false,"suffix":""},{"dropping-particle":"","family":"Pio","given":"Riane Jonly","non-dropping-particle":"","parse-names":false,"suffix":""},{"dropping-particle":"","family":"Tumbel","given":"Tinneke M.","non-dropping-particle":"","parse-names":false,"suffix":""}],"container-title":"None","id":"ITEM-1","issue":"003","issued":{"date-parts":[["2017"]]},"page":"1-8","title":"Pengaruh Work-Life Balance Dan Burnout Terhadap Kepuasan Kerja","type":"article-journal","volume":"5"},"uris":["http://www.mendeley.com/documents/?uuid=6a9161c3-f912-442a-95ba-484b85178f0c"]}],"mendeley":{"formattedCitation":"(Pangemanan et al., 2017)","manualFormatting":"Pangemanan et al., (2017)","plainTextFormattedCitation":"(Pangemanan et al., 2017)","previouslyFormattedCitation":"(Pangemanan et al., 2017)"},"properties":{"noteIndex":0},"schema":"https://github.com/citation-style-language/schema/raw/master/csl-citation.json"}</w:instrText>
      </w:r>
      <w:r w:rsidRPr="005F769E">
        <w:rPr>
          <w:rFonts w:ascii="Times New Roman" w:eastAsia="SimSun" w:hAnsi="Times New Roman" w:cs="Times New Roman"/>
          <w:bCs/>
          <w:sz w:val="24"/>
          <w:szCs w:val="24"/>
          <w:lang w:val="en-GB" w:eastAsia="zh-HK"/>
        </w:rPr>
        <w:fldChar w:fldCharType="separate"/>
      </w:r>
      <w:r w:rsidRPr="005F769E">
        <w:rPr>
          <w:rFonts w:ascii="Times New Roman" w:eastAsia="SimSun" w:hAnsi="Times New Roman" w:cs="Times New Roman"/>
          <w:bCs/>
          <w:sz w:val="24"/>
          <w:szCs w:val="24"/>
          <w:lang w:val="en-GB" w:eastAsia="zh-HK"/>
        </w:rPr>
        <w:t>Pangemanan et al., (2017)</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 xml:space="preserve">, </w:t>
      </w:r>
      <w:r w:rsidRPr="005F769E">
        <w:rPr>
          <w:rFonts w:ascii="Times New Roman" w:eastAsia="SimSun" w:hAnsi="Times New Roman" w:cs="Times New Roman"/>
          <w:bCs/>
          <w:sz w:val="24"/>
          <w:szCs w:val="24"/>
          <w:lang w:val="en-GB"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{"citationItems":[{"id":"ITEM-1","itemData":{"DOI":"10.1017/CBO9781107415324.004","ISBN":"9788578110796","ISSN":"1098-6596","PMID":"25246403","abstract":"Wrong abstract","author":[{"dropping-particle":"","family":"Pranitasari","given":"Diah","non-dropping-particle":"","parse-names":false,"suffix":""},{"dropping-particle":"","family":"Saputri","given":"Cici Bella","non-dropping-particle":"","parse-names":false,"suffix":""}],"container-title":"JJurnal Riset Manajemen Sains Indonesia (JRMSI)","id":"ITEM-1","issue":"1","issued":{"date-parts":[["2020"]]},"page":"287","title":"PENGARUH BUDAYA ORGANISASI DAN LINGKUNGAN KERJA TERHADAP MOTIVASI KERJA SERTA DAMPAKNYA TERHADAP KEPUASAN KERJA KARYAWAN Diah","type":"article-journal","volume":"11"},"uris":["http://www.mendeley.com/documents/?uuid=aa1464a7-9260-46b3-9379-aedc1da56aae"]}],"mendeley":{"formattedCitation":"(Pranitasari &amp; Saputri, 2020)","manualFormatting":"Pranitasari &amp; Saputri (2020)","plainTextFormattedCitation":"(Pranitasari &amp; Saputri, 2020)","previouslyFormattedCitation":"(Pranitasari &amp; Saputri, 2020)"},"properties":{"noteIndex":0},"schema":"https://github.com/citation-style-language/schema/raw/master/csl-citation.json"}</w:instrText>
      </w:r>
      <w:r w:rsidRPr="005F769E">
        <w:rPr>
          <w:rFonts w:ascii="Times New Roman" w:eastAsia="SimSun" w:hAnsi="Times New Roman" w:cs="Times New Roman"/>
          <w:bCs/>
          <w:sz w:val="24"/>
          <w:szCs w:val="24"/>
          <w:lang w:val="en-GB" w:eastAsia="zh-HK"/>
        </w:rPr>
        <w:fldChar w:fldCharType="separate"/>
      </w:r>
      <w:r w:rsidRPr="005F769E">
        <w:rPr>
          <w:rFonts w:ascii="Times New Roman" w:eastAsia="SimSun" w:hAnsi="Times New Roman" w:cs="Times New Roman"/>
          <w:bCs/>
          <w:sz w:val="24"/>
          <w:szCs w:val="24"/>
          <w:lang w:val="en-GB" w:eastAsia="zh-HK"/>
        </w:rPr>
        <w:t>Pranitasari &amp; Saputri (2020)</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 xml:space="preserve">; competence are </w:t>
      </w:r>
      <w:r w:rsidRPr="005F769E">
        <w:rPr>
          <w:rFonts w:ascii="Times New Roman" w:eastAsia="SimSun" w:hAnsi="Times New Roman" w:cs="Times New Roman"/>
          <w:bCs/>
          <w:sz w:val="24"/>
          <w:szCs w:val="24"/>
          <w:lang w:val="en-GB"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{"citationItems":[{"id":"ITEM-1","itemData":{"DOI":"10.30596/maneggio.v2i2.3772","ISSN":"26232634","abstract":"… Motivasi, Kompetensi Dan Budaya Kerja Pengaruhnya Terhadap Kepuasan Kerja Karyawan Outsourcing Pada Hotel Sintesa Peninsula Manado … Pengaruh Kepemimpinan Transformasional, Motivasi Kerja Dan Budaya Organisasi Terhadap Kepuasan Kerja Serta …","author":[{"dropping-particle":"","family":"Meidita","given":"Anggi","non-dropping-particle":"","parse-names":false,"suffix":""}],"container-title":"Maneggio: Jurnal Ilmiah Magister Manajemen","id":"ITEM-1","issue":"2","issued":{"date-parts":[["2019"]]},"page":"226-237","title":"Pengaruh Pelatihan dan Kompetensi Terhadap Kepuasan Kerja Melalui Motivasi Kerja","type":"article-journal","volume":"2"},"uris":["http://www.mendeley.com/documents/?uuid=ac797aa1-c426-4911-b8d9-012a0b71f543"]}],"mendeley":{"formattedCitation":"(Meidita, 2019)","manualFormatting":"Meidita (2019)","plainTextFormattedCitation":"(Meidita, 2019)","previouslyFormattedCitation":"(Meidita, 2019)"},"properties":{"noteIndex":0},"schema":"https://github.com/citation-style-language/schema/raw/master/csl-citation.json"}</w:instrText>
      </w:r>
      <w:r w:rsidRPr="005F769E">
        <w:rPr>
          <w:rFonts w:ascii="Times New Roman" w:eastAsia="SimSun" w:hAnsi="Times New Roman" w:cs="Times New Roman"/>
          <w:bCs/>
          <w:sz w:val="24"/>
          <w:szCs w:val="24"/>
          <w:lang w:val="en-GB" w:eastAsia="zh-HK"/>
        </w:rPr>
        <w:fldChar w:fldCharType="separate"/>
      </w:r>
      <w:r w:rsidRPr="005F769E">
        <w:rPr>
          <w:rFonts w:ascii="Times New Roman" w:eastAsia="SimSun" w:hAnsi="Times New Roman" w:cs="Times New Roman"/>
          <w:bCs/>
          <w:sz w:val="24"/>
          <w:szCs w:val="24"/>
          <w:lang w:val="en-GB" w:eastAsia="zh-HK"/>
        </w:rPr>
        <w:t>Meidita (2019)</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 xml:space="preserve">, </w:t>
      </w:r>
      <w:r w:rsidRPr="005F769E">
        <w:rPr>
          <w:rFonts w:ascii="Times New Roman" w:eastAsia="SimSun" w:hAnsi="Times New Roman" w:cs="Times New Roman"/>
          <w:bCs/>
          <w:sz w:val="24"/>
          <w:szCs w:val="24"/>
          <w:lang w:val="en-GB"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{"citationItems":[{"id":"ITEM-1","itemData":{"DOI":"10.21694/2379-1047.18023","abstract":"The most important thing in an organization is how an organization is managed well, including the readiness of human resources to deal with changes that occur so quickly. Competence will be very influential on job satisfaction and organizational commitment both in the short and long term, therefore to achieve the vision and mission that the organization has established, the organization must be able to create job satisfaction and organizational commitment. This research was conducted on lecturers who taught at private universities in Palembang as many as 254 respondents from undergraduate and postgraduate education who had five years of experience as lecturers. There is a positive influence between competency on job satisfaction and organizational commitment, meaning that to create job satisfaction and organizational commitment in an organization, competencies are needed in accordance with the field of work. Therefore the suggestion in this study is to improve the competence of lecturers who teach, either through additional education or further education which can create job satisfaction and organizational commitment both in the short and long term. the managerial implication is that the university must be able to provide a budget to improve job satisfaction and organizational commitment through efforts to improve the competence of teaching lecturers","author":[{"dropping-particle":"","family":"Berlian","given":"Zainal","non-dropping-particle":"","parse-names":false,"suffix":""}],"container-title":"American Research Journal of Business and Management","id":"ITEM-1","issue":"1","issued":{"date-parts":[["2018"]]},"page":"1-6","title":"Competency Analysis of Job Satisfaction and Organizational Commitment to Lecturers Who Teach at Private Universities in the Area of Southern Sumatra","type":"article-journal","volume":"4"},"uris":["http://www.mendeley.com/documents/?uuid=05fde425-8f5f-47be-b1ef-c179f29d5f87"]}],"mendeley":{"formattedCitation":"(Berlian, 2018)","manualFormatting":"Berlian (2018)","plainTextFormattedCitation":"(Berlian, 2018)","previouslyFormattedCitation":"(Berlian, 2018)"},"properties":{"noteIndex":0},"schema":"https://github.com/citation-style-language/schema/raw/master/csl-citation.json"}</w:instrText>
      </w:r>
      <w:r w:rsidRPr="005F769E">
        <w:rPr>
          <w:rFonts w:ascii="Times New Roman" w:eastAsia="SimSun" w:hAnsi="Times New Roman" w:cs="Times New Roman"/>
          <w:bCs/>
          <w:sz w:val="24"/>
          <w:szCs w:val="24"/>
          <w:lang w:val="en-GB" w:eastAsia="zh-HK"/>
        </w:rPr>
        <w:fldChar w:fldCharType="separate"/>
      </w:r>
      <w:r w:rsidRPr="005F769E">
        <w:rPr>
          <w:rFonts w:ascii="Times New Roman" w:eastAsia="SimSun" w:hAnsi="Times New Roman" w:cs="Times New Roman"/>
          <w:bCs/>
          <w:sz w:val="24"/>
          <w:szCs w:val="24"/>
          <w:lang w:val="en-GB" w:eastAsia="zh-HK"/>
        </w:rPr>
        <w:t>Berlian (2018)</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 xml:space="preserve"> and </w:t>
      </w:r>
      <w:r w:rsidRPr="005F769E">
        <w:rPr>
          <w:rFonts w:ascii="Times New Roman" w:eastAsia="SimSun" w:hAnsi="Times New Roman" w:cs="Times New Roman"/>
          <w:bCs/>
          <w:sz w:val="24"/>
          <w:szCs w:val="24"/>
          <w:lang w:val="en-GB"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{"citationItems":[{"id":"ITEM-1","itemData":{"abstract":"This study aimed to examine the effect of business environment, profitability, law enforcement, and punishment on individual taxpayer non compliance at the KPP Pratama Dumai. This study used purposive sampling method. The sample in this study is the individual taxpayer. Only 100 of 110 quetioner that had been distributed are back to be processed. The statistical method used to test the hypothesis of the research is multiple linear regression analysis using SPSS 20.0. The results showed that (1)business environment that has not impact on a individual tax payer noncompliance (2) profitability that has a impact on a individual tax payer noncompliance(3) law enforcement that has not impact on a individual tax payer noncompliance(4) punishment that has a impact on a individual tax payer noncompliance. The determination of coefficient (Adj-R2) in this meant that 42,2 %. And then 57,8% has impact by other variables. Keywords","author":[{"dropping-particle":"","family":"Khuzaimah","given":"Siti","non-dropping-particle":"","parse-names":false,"suffix":""}],"container-title":"JOMFekom","id":"ITEM-1","issue":"1","issued":{"date-parts":[["2017"]]},"page":"843-857","title":"Faculty of Economics Riau University ,","type":"article-journal","volume":"4"},"uris":["http://www.mendeley.com/documents/?uuid=d6a3551a-d491-4fa7-8323-f7f84aa3bfb3"]}],"mendeley":{"formattedCitation":"(Khuzaimah, 2017)","manualFormatting":"Khuzaimah (2017)","plainTextFormattedCitation":"(Khuzaimah, 2017)","previouslyFormattedCitation":"(Khuzaimah, 2017)"},"properties":{"noteIndex":0},"schema":"https://github.com/citation-style-language/schema/raw/master/csl-citation.json"}</w:instrText>
      </w:r>
      <w:r w:rsidRPr="005F769E">
        <w:rPr>
          <w:rFonts w:ascii="Times New Roman" w:eastAsia="SimSun" w:hAnsi="Times New Roman" w:cs="Times New Roman"/>
          <w:bCs/>
          <w:sz w:val="24"/>
          <w:szCs w:val="24"/>
          <w:lang w:val="en-GB" w:eastAsia="zh-HK"/>
        </w:rPr>
        <w:fldChar w:fldCharType="separate"/>
      </w:r>
      <w:r w:rsidRPr="005F769E">
        <w:rPr>
          <w:rFonts w:ascii="Times New Roman" w:eastAsia="SimSun" w:hAnsi="Times New Roman" w:cs="Times New Roman"/>
          <w:bCs/>
          <w:sz w:val="24"/>
          <w:szCs w:val="24"/>
          <w:lang w:val="en-GB" w:eastAsia="zh-HK"/>
        </w:rPr>
        <w:t>Khuzaimah (2017)</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 xml:space="preserve">; work environment are </w:t>
      </w:r>
      <w:r w:rsidRPr="005F769E">
        <w:rPr>
          <w:rFonts w:ascii="Times New Roman" w:eastAsia="SimSun" w:hAnsi="Times New Roman" w:cs="Times New Roman"/>
          <w:bCs/>
          <w:sz w:val="24"/>
          <w:szCs w:val="24"/>
          <w:lang w:val="en-GB"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{"citationItems":[{"id":"ITEM-1","itemData":{"DOI":"10.1017/CBO9781107415324.004","ISBN":"9788578110796","ISSN":"1098-6596","PMID":"25246403","abstract":"Wrong abstract","author":[{"dropping-particle":"","family":"Pranitasari","given":"Diah","non-dropping-particle":"","parse-names":false,"suffix":""},{"dropping-particle":"","family":"Saputri","given":"Cici Bella","non-dropping-particle":"","parse-names":false,"suffix":""}],"container-title":"JJurnal Riset Manajemen Sains Indonesia (JRMSI)","id":"ITEM-1","issue":"1","issued":{"date-parts":[["2020"]]},"page":"287","title":"PENGARUH BUDAYA ORGANISASI DAN LINGKUNGAN KERJA TERHADAP MOTIVASI KERJA SERTA DAMPAKNYA TERHADAP KEPUASAN KERJA KARYAWAN Diah","type":"article-journal","volume":"11"},"uris":["http://www.mendeley.com/documents/?uuid=aa1464a7-9260-46b3-9379-aedc1da56aae"]}],"mendeley":{"formattedCitation":"(Pranitasari &amp; Saputri, 2020)","manualFormatting":"Pranitasari &amp; Saputri (2020)","plainTextFormattedCitation":"(Pranitasari &amp; Saputri, 2020)","previouslyFormattedCitation":"(Pranitasari &amp; Saputri, 2020)"},"properties":{"noteIndex":0},"schema":"https://github.com/citation-style-language/schema/raw/master/csl-citation.json"}</w:instrText>
      </w:r>
      <w:r w:rsidRPr="005F769E">
        <w:rPr>
          <w:rFonts w:ascii="Times New Roman" w:eastAsia="SimSun" w:hAnsi="Times New Roman" w:cs="Times New Roman"/>
          <w:bCs/>
          <w:sz w:val="24"/>
          <w:szCs w:val="24"/>
          <w:lang w:val="en-GB" w:eastAsia="zh-HK"/>
        </w:rPr>
        <w:fldChar w:fldCharType="separate"/>
      </w:r>
      <w:r w:rsidRPr="005F769E">
        <w:rPr>
          <w:rFonts w:ascii="Times New Roman" w:eastAsia="SimSun" w:hAnsi="Times New Roman" w:cs="Times New Roman"/>
          <w:bCs/>
          <w:sz w:val="24"/>
          <w:szCs w:val="24"/>
          <w:lang w:val="en-GB" w:eastAsia="zh-HK"/>
        </w:rPr>
        <w:t>Pranitasari &amp; Saputri (2020)</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 xml:space="preserve">, </w:t>
      </w:r>
      <w:r w:rsidRPr="005F769E">
        <w:rPr>
          <w:rFonts w:ascii="Times New Roman" w:eastAsia="SimSun" w:hAnsi="Times New Roman" w:cs="Times New Roman"/>
          <w:bCs/>
          <w:sz w:val="24"/>
          <w:szCs w:val="24"/>
          <w:lang w:val="en-GB"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{"citationItems":[{"id":"ITEM-1","itemData":{"DOI":"10.1017/CBO9781107415324.004","ISBN":"9788578110796","ISSN":"1098-6596","PMID":"25246403","abstract":"Wrong abstract","author":[{"dropping-particle":"","family":"Pranitasari","given":"Diah","non-dropping-particle":"","parse-names":false,"suffix":""},{"dropping-particle":"","family":"Trianah","given":"Lilik","non-dropping-particle":"","parse-names":false,"suffix":""},{"dropping-particle":"","family":"Taufik","given":"Muhammad","non-dropping-particle":"","parse-names":false,"suffix":""}],"container-title":"Media Manajemen Jasa","id":"ITEM-1","issue":"2","issued":{"date-parts":[["2018"]]},"page":"18-29","title":"PENGARUH BUDAYA ORGANISASI DAN LINGKUNGAN KERJA TERHADAP MOTIVASI KERJA","type":"article-journal","volume":"6"},"uris":["http://www.mendeley.com/documents/?uuid=f68a9ee9-ef24-474e-8c1d-ede641500d3b"]}],"mendeley":{"formattedCitation":"(Pranitasari et al., 2018)","manualFormatting":"Pranitasari et al. (2018)","plainTextFormattedCitation":"(Pranitasari et al., 2018)","previouslyFormattedCitation":"(Pranitasari et al., 2018)"},"properties":{"noteIndex":0},"schema":"https://github.com/citation-style-language/schema/raw/master/csl-citation.json"}</w:instrText>
      </w:r>
      <w:r w:rsidRPr="005F769E">
        <w:rPr>
          <w:rFonts w:ascii="Times New Roman" w:eastAsia="SimSun" w:hAnsi="Times New Roman" w:cs="Times New Roman"/>
          <w:bCs/>
          <w:sz w:val="24"/>
          <w:szCs w:val="24"/>
          <w:lang w:val="en-GB" w:eastAsia="zh-HK"/>
        </w:rPr>
        <w:fldChar w:fldCharType="separate"/>
      </w:r>
      <w:r w:rsidRPr="005F769E">
        <w:rPr>
          <w:rFonts w:ascii="Times New Roman" w:eastAsia="SimSun" w:hAnsi="Times New Roman" w:cs="Times New Roman"/>
          <w:bCs/>
          <w:sz w:val="24"/>
          <w:szCs w:val="24"/>
          <w:lang w:val="en-GB" w:eastAsia="zh-HK"/>
        </w:rPr>
        <w:t>Pranitasari et al. (2018)</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 xml:space="preserve">, </w:t>
      </w:r>
      <w:r w:rsidRPr="005F769E">
        <w:rPr>
          <w:rFonts w:ascii="Times New Roman" w:eastAsia="SimSun" w:hAnsi="Times New Roman" w:cs="Times New Roman"/>
          <w:bCs/>
          <w:sz w:val="24"/>
          <w:szCs w:val="24"/>
          <w:lang w:val="en-GB"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{"citationItems":[{"id":"ITEM-1","itemData":{"DOI":"10.30596/maneggio.v1i1.2239","ISSN":"26232634","abstract":"The purpose of this study is to know and analyze the Influence of Training, Competence, Work Environment on Employee Performance of Regional Disaster Management Agency of Deli Serdang Regency.The research method is explorative research, where variable is measured by likert scale. Methods of data collection is done by interview (interview), with a list of questions (questionnaire) and study documentation. The population in this research is all employees of Regional Disaster Management Agency of Deli Serdang Regency which amounted to 33 people. Sampling with saturated sampling method or better known as census. In this study the number of relatively moderate population of 33 people. Data processing using SPSS software version 17, with descriptive analysis and hypothesis testing multiple regression analysis.The results showed that: (1) partially training variables affect performance. Staff of the Regional Disaster Management Agency of Deli Serdang Regency; (2) partially competence variable affecting performance of Staff of Regional Disaster Management Agency of Deli Serdang Regency; (3) partially working environment variables affect the performance of the Regional Disaster Management Agency of Deli Serdang Regency; (4) simultaneously there is a positive and significant influence between training variables, competence and work environment on the performance of the Regional Disaster Management Agency of Deli Serdang Regency","author":[{"dropping-particle":"","family":"Elizar","given":"","non-dropping-particle":"","parse-names":false,"suffix":""},{"dropping-particle":"","family":"Tanjung","given":"Hasrudy","non-dropping-particle":"","parse-names":false,"suffix":""}],"container-title":"Maneggio: Jurnal Ilmiah Magister Manajemen","id":"ITEM-1","issue":"1","issued":{"date-parts":[["2018"]]},"page":"46-58","title":"Pengaruh Pelatihan, Kompetensi, Lingkungan Kerja terhadap Kinerja Pegawai","type":"article-journal","volume":"1"},"uris":["http://www.mendeley.com/documents/?uuid=a2da3b2d-25ed-40eb-ba5a-ec4ecc02109e"]}],"mendeley":{"formattedCitation":"(Elizar &amp; Tanjung, 2018)","manualFormatting":"Elizar &amp; Tanjung (2018)","plainTextFormattedCitation":"(Elizar &amp; Tanjung, 2018)","previouslyFormattedCitation":"(Elizar &amp; Tanjung, 2018)"},"properties":{"noteIndex":0},"schema":"https://github.com/citation-style-language/schema/raw/master/csl-citation.json"}</w:instrText>
      </w:r>
      <w:r w:rsidRPr="005F769E">
        <w:rPr>
          <w:rFonts w:ascii="Times New Roman" w:eastAsia="SimSun" w:hAnsi="Times New Roman" w:cs="Times New Roman"/>
          <w:bCs/>
          <w:sz w:val="24"/>
          <w:szCs w:val="24"/>
          <w:lang w:val="en-GB" w:eastAsia="zh-HK"/>
        </w:rPr>
        <w:fldChar w:fldCharType="separate"/>
      </w:r>
      <w:r w:rsidRPr="005F769E">
        <w:rPr>
          <w:rFonts w:ascii="Times New Roman" w:eastAsia="SimSun" w:hAnsi="Times New Roman" w:cs="Times New Roman"/>
          <w:bCs/>
          <w:sz w:val="24"/>
          <w:szCs w:val="24"/>
          <w:lang w:val="en-GB" w:eastAsia="zh-HK"/>
        </w:rPr>
        <w:t>Elizar &amp; Tanjung (2018)</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 xml:space="preserve">; work engagement are </w:t>
      </w:r>
      <w:r w:rsidRPr="005F769E">
        <w:rPr>
          <w:rFonts w:ascii="Times New Roman" w:eastAsia="SimSun" w:hAnsi="Times New Roman" w:cs="Times New Roman"/>
          <w:bCs/>
          <w:sz w:val="24"/>
          <w:szCs w:val="24"/>
          <w:lang w:val="en-GB"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author":[{"dropping-particle":"","family":"Pranitasari","given":"Diah","non-dropping-particle":"","parse-names":false,"suffix":""},{"dropping-particle":"","family":"Rozaq","given":"Abdul","non-dropping-particle":"","parse-names":false,"suffix":""}],"id":"ITEM-1","issue":"3","issued":{"date-parts":[["2019"]]},"page":"253-266","title":"Pengaruh Kerja Tim dan Pengembangan Karier terhadap Pengembangan Diri dan Keterlibatan Kerja Karyawan","type":"article-journal","volume":"8"},"uris":["http://www.mendeley.com/documents/?uuid=a6386988-c33b-4710-8eef-b99be8b8e4fa"]}],"mendeley":{"formattedCitation":"(Pranitasari &amp; Rozaq, 2019)","manualFormatting":"Pranitasari &amp; Rozaq, (2019)","plainTextFormattedCitation":"(Pranitasari &amp; Rozaq, 2019)","previouslyFormattedCitation":"(Pranitasari &amp; Rozaq, 2019)"},"properties":{"noteIndex":0},"schema":"https://github.com/citation-style-language/schema/raw/master/csl-citation.json"}</w:instrText>
      </w:r>
      <w:r w:rsidRPr="005F769E">
        <w:rPr>
          <w:rFonts w:ascii="Times New Roman" w:eastAsia="SimSun" w:hAnsi="Times New Roman" w:cs="Times New Roman"/>
          <w:bCs/>
          <w:sz w:val="24"/>
          <w:szCs w:val="24"/>
          <w:lang w:val="en-GB" w:eastAsia="zh-HK"/>
        </w:rPr>
        <w:fldChar w:fldCharType="separate"/>
      </w:r>
      <w:r w:rsidRPr="005F769E">
        <w:rPr>
          <w:rFonts w:ascii="Times New Roman" w:eastAsia="SimSun" w:hAnsi="Times New Roman" w:cs="Times New Roman"/>
          <w:bCs/>
          <w:sz w:val="24"/>
          <w:szCs w:val="24"/>
          <w:lang w:val="en-GB" w:eastAsia="zh-HK"/>
        </w:rPr>
        <w:t>Pranitasari &amp; Rozaq, (2019)</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 xml:space="preserve">, </w:t>
      </w:r>
      <w:r w:rsidRPr="005F769E">
        <w:rPr>
          <w:rFonts w:ascii="Times New Roman" w:eastAsia="SimSun" w:hAnsi="Times New Roman" w:cs="Times New Roman"/>
          <w:bCs/>
          <w:sz w:val="24"/>
          <w:szCs w:val="24"/>
          <w:lang w:val="en-GB"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ISBN":"9786232099654","author":[{"dropping-particle":"","family":"Pranitasari","given":"Diah","non-dropping-particle":"","parse-names":false,"suffix":""}],"id":"ITEM-1","issued":{"date-parts":[["2019"]]},"number-of-pages":"144","publisher":"Deepublish","title":"Keterikatan Kerja: Dosen Sebagai Kunci Keberhasilan Perguruan Tinggi","type":"book"},"uris":["http://www.mendeley.com/documents/?uuid=706020e2-b9a6-4be6-8cd3-5e8074912490"]}],"mendeley":{"formattedCitation":"(Pranitasari, 2019)","manualFormatting":"Pranitasari (2019)","plainTextFormattedCitation":"(Pranitasari, 2019)","previouslyFormattedCitation":"(Pranitasari, 2019)"},"properties":{"noteIndex":0},"schema":"https://github.com/citation-style-language/schema/raw/master/csl-citation.json"}</w:instrText>
      </w:r>
      <w:r w:rsidRPr="005F769E">
        <w:rPr>
          <w:rFonts w:ascii="Times New Roman" w:eastAsia="SimSun" w:hAnsi="Times New Roman" w:cs="Times New Roman"/>
          <w:bCs/>
          <w:sz w:val="24"/>
          <w:szCs w:val="24"/>
          <w:lang w:val="en-GB" w:eastAsia="zh-HK"/>
        </w:rPr>
        <w:fldChar w:fldCharType="separate"/>
      </w:r>
      <w:r w:rsidRPr="005F769E">
        <w:rPr>
          <w:rFonts w:ascii="Times New Roman" w:eastAsia="SimSun" w:hAnsi="Times New Roman" w:cs="Times New Roman"/>
          <w:bCs/>
          <w:sz w:val="24"/>
          <w:szCs w:val="24"/>
          <w:lang w:val="en-GB" w:eastAsia="zh-HK"/>
        </w:rPr>
        <w:t>Pranitasari (2019)</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 xml:space="preserve">, </w:t>
      </w:r>
      <w:r w:rsidRPr="005F769E">
        <w:rPr>
          <w:rFonts w:ascii="Times New Roman" w:eastAsia="SimSun" w:hAnsi="Times New Roman" w:cs="Times New Roman"/>
          <w:bCs/>
          <w:sz w:val="24"/>
          <w:szCs w:val="24"/>
          <w:lang w:val="en-GB"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{"citationItems":[{"id":"ITEM-1","itemData":{"DOI":"10.35794/emba.v6i4.21449","ISSN":"2303-1174","abstract":"Manajemen sumber daya manusia adalah suatu proses yang terdiri atas perencanaan, pengorganisasian, pengarahan dan pengadaan, pengendalian, pengembangan, kompensasi, pengintergrasian, promosi, evaluasi pekerjaan, dan pemutusan hubungan …","author":[{"dropping-particle":"","family":"Kembau","given":"Jefan Basten","non-dropping-particle":"","parse-names":false,"suffix":""},{"dropping-particle":"","family":"Sendow","given":"Greis M.","non-dropping-particle":"","parse-names":false,"suffix":""},{"dropping-particle":"","family":"Tawas","given":"Hendra N.","non-dropping-particle":"","parse-names":false,"suffix":""}],"container-title":"Jurnal EMBA: Jurnal Riset Ekonomi, Manajemen, Bisnis dan Akuntansi","id":"ITEM-1","issue":"4","issued":{"date-parts":[["2018"]]},"page":"3428-3437","title":"Pengaruh Keterlibatan Kerja Dan Kompetensi Kerja Terhadap Kepuasan Kerja Dan Kinerja Guru Sekolah Dasar Di Kecamatan Malalayang Kota Manado","type":"article-journal","volume":"6"},"uris":["http://www.mendeley.com/documents/?uuid=6aa8c5e5-0928-48f9-85a0-d40b71002e05"]}],"mendeley":{"formattedCitation":"(Kembau et al., 2018)","manualFormatting":"Kembau et al. (2018)","plainTextFormattedCitation":"(Kembau et al., 2018)","previouslyFormattedCitation":"(Kembau et al., 2018)"},"properties":{"noteIndex":0},"schema":"https://github.com/citation-style-language/schema/raw/master/csl-citation.json"}</w:instrText>
      </w:r>
      <w:r w:rsidRPr="005F769E">
        <w:rPr>
          <w:rFonts w:ascii="Times New Roman" w:eastAsia="SimSun" w:hAnsi="Times New Roman" w:cs="Times New Roman"/>
          <w:bCs/>
          <w:sz w:val="24"/>
          <w:szCs w:val="24"/>
          <w:lang w:val="en-GB" w:eastAsia="zh-HK"/>
        </w:rPr>
        <w:fldChar w:fldCharType="separate"/>
      </w:r>
      <w:r w:rsidRPr="005F769E">
        <w:rPr>
          <w:rFonts w:ascii="Times New Roman" w:eastAsia="SimSun" w:hAnsi="Times New Roman" w:cs="Times New Roman"/>
          <w:bCs/>
          <w:sz w:val="24"/>
          <w:szCs w:val="24"/>
          <w:lang w:val="en-GB" w:eastAsia="zh-HK"/>
        </w:rPr>
        <w:t>Kembau et al. (2018)</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 xml:space="preserve">. The indicator variables </w:t>
      </w:r>
      <w:r w:rsidRPr="005F769E">
        <w:rPr>
          <w:rFonts w:ascii="Times New Roman" w:eastAsia="SimSun" w:hAnsi="Times New Roman" w:cs="Times New Roman"/>
          <w:sz w:val="24"/>
          <w:szCs w:val="24"/>
          <w:lang w:val="en-GB" w:eastAsia="zh-HK"/>
        </w:rPr>
        <w:t>of this study are presented in</w:t>
      </w:r>
      <w:r w:rsidRPr="005F769E">
        <w:rPr>
          <w:rFonts w:ascii="Times New Roman" w:eastAsia="SimSun" w:hAnsi="Times New Roman" w:cs="Times New Roman"/>
          <w:bCs/>
          <w:sz w:val="24"/>
          <w:szCs w:val="24"/>
          <w:lang w:val="en-GB" w:eastAsia="zh-HK"/>
        </w:rPr>
        <w:t xml:space="preserve"> Table 1</w:t>
      </w:r>
      <w:proofErr w:type="gramStart"/>
      <w:r w:rsidRPr="005F769E">
        <w:rPr>
          <w:rFonts w:ascii="Times New Roman" w:eastAsia="SimSun" w:hAnsi="Times New Roman" w:cs="Times New Roman"/>
          <w:bCs/>
          <w:sz w:val="24"/>
          <w:szCs w:val="24"/>
          <w:lang w:val="en-GB" w:eastAsia="zh-HK"/>
        </w:rPr>
        <w:t xml:space="preserve"> </w:t>
      </w:r>
      <w:r w:rsidRPr="005F769E">
        <w:rPr>
          <w:rFonts w:ascii="Times New Roman" w:eastAsia="SimSun" w:hAnsi="Times New Roman" w:cs="Times New Roman"/>
          <w:b/>
          <w:bCs/>
          <w:sz w:val="24"/>
          <w:szCs w:val="24"/>
          <w:lang w:val="en-GB" w:eastAsia="zh-HK"/>
        </w:rPr>
        <w:t>.</w:t>
      </w:r>
      <w:r w:rsidRPr="005F769E">
        <w:rPr>
          <w:rFonts w:ascii="Times New Roman" w:eastAsia="SimSun" w:hAnsi="Times New Roman" w:cs="Times New Roman"/>
          <w:bCs/>
          <w:sz w:val="24"/>
          <w:szCs w:val="24"/>
          <w:lang w:val="en-GB" w:eastAsia="zh-HK"/>
        </w:rPr>
        <w:t>.</w:t>
      </w:r>
      <w:proofErr w:type="gramEnd"/>
    </w:p>
    <w:p w14:paraId="5D3A244F" w14:textId="77777777" w:rsidR="005F769E" w:rsidRPr="005F769E" w:rsidRDefault="005F769E" w:rsidP="005F769E">
      <w:pPr>
        <w:widowControl w:val="0"/>
        <w:spacing w:after="0" w:line="240" w:lineRule="auto"/>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Table 1. Research indicators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98"/>
        <w:gridCol w:w="4398"/>
      </w:tblGrid>
      <w:tr w:rsidR="005F769E" w:rsidRPr="005F769E" w14:paraId="375435E3" w14:textId="77777777" w:rsidTr="008A3176">
        <w:trPr>
          <w:tblHeader/>
        </w:trPr>
        <w:tc>
          <w:tcPr>
            <w:tcW w:w="2898" w:type="dxa"/>
            <w:shd w:val="clear" w:color="auto" w:fill="auto"/>
          </w:tcPr>
          <w:p w14:paraId="1A8FCDAF" w14:textId="77777777" w:rsidR="005F769E" w:rsidRPr="005F769E" w:rsidRDefault="005F769E" w:rsidP="005F769E">
            <w:pPr>
              <w:widowControl w:val="0"/>
              <w:spacing w:after="0" w:line="240" w:lineRule="auto"/>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Variable</w:t>
            </w:r>
          </w:p>
        </w:tc>
        <w:tc>
          <w:tcPr>
            <w:tcW w:w="4398" w:type="dxa"/>
            <w:shd w:val="clear" w:color="auto" w:fill="auto"/>
          </w:tcPr>
          <w:p w14:paraId="19D26408" w14:textId="77777777" w:rsidR="005F769E" w:rsidRPr="005F769E" w:rsidRDefault="005F769E" w:rsidP="005F769E">
            <w:pPr>
              <w:widowControl w:val="0"/>
              <w:spacing w:after="0" w:line="240" w:lineRule="auto"/>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Indicators</w:t>
            </w:r>
          </w:p>
        </w:tc>
      </w:tr>
      <w:tr w:rsidR="005F769E" w:rsidRPr="005F769E" w14:paraId="1689528D" w14:textId="77777777" w:rsidTr="008A3176">
        <w:tc>
          <w:tcPr>
            <w:tcW w:w="2898" w:type="dxa"/>
            <w:shd w:val="clear" w:color="auto" w:fill="auto"/>
          </w:tcPr>
          <w:p w14:paraId="34A41B09"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Job Satisfaction</w:t>
            </w:r>
          </w:p>
        </w:tc>
        <w:tc>
          <w:tcPr>
            <w:tcW w:w="4398" w:type="dxa"/>
            <w:shd w:val="clear" w:color="auto" w:fill="auto"/>
          </w:tcPr>
          <w:p w14:paraId="16ADEC62"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the work itself</w:t>
            </w:r>
          </w:p>
          <w:p w14:paraId="2952235A"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wages, promotions</w:t>
            </w:r>
          </w:p>
          <w:p w14:paraId="4F22EC91"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supervision</w:t>
            </w:r>
          </w:p>
          <w:p w14:paraId="09DA4B59"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colleagues</w:t>
            </w:r>
          </w:p>
        </w:tc>
      </w:tr>
      <w:tr w:rsidR="005F769E" w:rsidRPr="005F769E" w14:paraId="2B674148" w14:textId="77777777" w:rsidTr="008A3176">
        <w:tc>
          <w:tcPr>
            <w:tcW w:w="2898" w:type="dxa"/>
            <w:shd w:val="clear" w:color="auto" w:fill="auto"/>
          </w:tcPr>
          <w:p w14:paraId="2D30AE0F"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iCs/>
                <w:sz w:val="24"/>
                <w:szCs w:val="24"/>
                <w:lang w:val="en-GB" w:eastAsia="zh-HK"/>
              </w:rPr>
              <w:t>Competence</w:t>
            </w:r>
          </w:p>
        </w:tc>
        <w:tc>
          <w:tcPr>
            <w:tcW w:w="4398" w:type="dxa"/>
            <w:shd w:val="clear" w:color="auto" w:fill="auto"/>
          </w:tcPr>
          <w:p w14:paraId="3F925030"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Knowledge</w:t>
            </w:r>
          </w:p>
          <w:p w14:paraId="6B1B1A00"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Skills</w:t>
            </w:r>
          </w:p>
          <w:p w14:paraId="09C166AB"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work attitudes</w:t>
            </w:r>
          </w:p>
          <w:p w14:paraId="5B8C5A8D"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speech</w:t>
            </w:r>
          </w:p>
          <w:p w14:paraId="327AC869"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behavior</w:t>
            </w:r>
          </w:p>
        </w:tc>
      </w:tr>
      <w:tr w:rsidR="005F769E" w:rsidRPr="005F769E" w14:paraId="49D7F18F" w14:textId="77777777" w:rsidTr="008A3176">
        <w:tc>
          <w:tcPr>
            <w:tcW w:w="2898" w:type="dxa"/>
            <w:shd w:val="clear" w:color="auto" w:fill="auto"/>
          </w:tcPr>
          <w:p w14:paraId="33403888"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iCs/>
                <w:sz w:val="24"/>
                <w:szCs w:val="24"/>
                <w:lang w:val="en-GB" w:eastAsia="zh-HK"/>
              </w:rPr>
              <w:t>Work Environtment</w:t>
            </w:r>
          </w:p>
        </w:tc>
        <w:tc>
          <w:tcPr>
            <w:tcW w:w="4398" w:type="dxa"/>
            <w:shd w:val="clear" w:color="auto" w:fill="auto"/>
          </w:tcPr>
          <w:p w14:paraId="41C576EC"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Lighting</w:t>
            </w:r>
          </w:p>
          <w:p w14:paraId="4F701A71"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Temperature</w:t>
            </w:r>
          </w:p>
          <w:p w14:paraId="1AB351AC"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Air</w:t>
            </w:r>
          </w:p>
          <w:p w14:paraId="6C50E72F"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Noise</w:t>
            </w:r>
          </w:p>
          <w:p w14:paraId="76C1DCA6"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odors in the workplace</w:t>
            </w:r>
          </w:p>
          <w:p w14:paraId="063ABFC6"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space required</w:t>
            </w:r>
          </w:p>
          <w:p w14:paraId="16DBBEF6"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work security</w:t>
            </w:r>
          </w:p>
          <w:p w14:paraId="0739A768"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employee relations</w:t>
            </w:r>
          </w:p>
        </w:tc>
      </w:tr>
      <w:tr w:rsidR="005F769E" w:rsidRPr="005F769E" w14:paraId="586A8F5D" w14:textId="77777777" w:rsidTr="008A3176">
        <w:tc>
          <w:tcPr>
            <w:tcW w:w="2898" w:type="dxa"/>
            <w:shd w:val="clear" w:color="auto" w:fill="auto"/>
          </w:tcPr>
          <w:p w14:paraId="7C5ADE4D"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iCs/>
                <w:sz w:val="24"/>
                <w:szCs w:val="24"/>
                <w:lang w:val="en-GB" w:eastAsia="zh-HK"/>
              </w:rPr>
              <w:t>Work engagement</w:t>
            </w:r>
          </w:p>
        </w:tc>
        <w:tc>
          <w:tcPr>
            <w:tcW w:w="4398" w:type="dxa"/>
            <w:shd w:val="clear" w:color="auto" w:fill="auto"/>
          </w:tcPr>
          <w:p w14:paraId="450F2AA1"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Vigor</w:t>
            </w:r>
          </w:p>
          <w:p w14:paraId="71E349A9"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Dedication</w:t>
            </w:r>
          </w:p>
          <w:p w14:paraId="378DDD2B" w14:textId="77777777" w:rsidR="005F769E" w:rsidRPr="005F769E" w:rsidRDefault="005F769E" w:rsidP="005F769E">
            <w:pPr>
              <w:widowControl w:val="0"/>
              <w:spacing w:after="0" w:line="230" w:lineRule="exact"/>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Absorption</w:t>
            </w:r>
          </w:p>
        </w:tc>
      </w:tr>
    </w:tbl>
    <w:p w14:paraId="0B0ACD56" w14:textId="77777777" w:rsidR="005F769E" w:rsidRPr="005F769E" w:rsidRDefault="005F769E" w:rsidP="005F769E">
      <w:pPr>
        <w:widowControl w:val="0"/>
        <w:spacing w:after="0" w:line="240" w:lineRule="auto"/>
        <w:jc w:val="both"/>
        <w:rPr>
          <w:rFonts w:ascii="Times New Roman" w:eastAsia="SimSun" w:hAnsi="Times New Roman" w:cs="Times New Roman"/>
          <w:bCs/>
          <w:sz w:val="24"/>
          <w:szCs w:val="24"/>
          <w:lang w:val="en-GB" w:eastAsia="zh-HK"/>
        </w:rPr>
      </w:pPr>
    </w:p>
    <w:bookmarkEnd w:id="1"/>
    <w:p w14:paraId="38741AF5" w14:textId="77777777" w:rsidR="005F769E" w:rsidRPr="005F769E" w:rsidRDefault="005F769E" w:rsidP="005F769E">
      <w:pPr>
        <w:widowControl w:val="0"/>
        <w:spacing w:after="0" w:line="360" w:lineRule="auto"/>
        <w:ind w:firstLine="720"/>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 xml:space="preserve">The data analysis method for this study used Structural Equation Modeling (SEM). It is a multivariate analysis method that combines regression analysis to analyze latent variables and factor analysis to analyze indicators (Sanjiwani et al., 2015). The reason to use SEM analysis method is because this analysis method can know how the relationship between latent variables occurs and also how indicators </w:t>
      </w:r>
      <w:proofErr w:type="gramStart"/>
      <w:r w:rsidRPr="005F769E">
        <w:rPr>
          <w:rFonts w:ascii="Times New Roman" w:eastAsia="SimSun" w:hAnsi="Times New Roman" w:cs="Times New Roman"/>
          <w:bCs/>
          <w:sz w:val="24"/>
          <w:szCs w:val="24"/>
          <w:lang w:val="en-GB" w:eastAsia="zh-HK"/>
        </w:rPr>
        <w:t>of  latent</w:t>
      </w:r>
      <w:proofErr w:type="gramEnd"/>
      <w:r w:rsidRPr="005F769E">
        <w:rPr>
          <w:rFonts w:ascii="Times New Roman" w:eastAsia="SimSun" w:hAnsi="Times New Roman" w:cs="Times New Roman"/>
          <w:bCs/>
          <w:sz w:val="24"/>
          <w:szCs w:val="24"/>
          <w:lang w:val="en-GB" w:eastAsia="zh-HK"/>
        </w:rPr>
        <w:t xml:space="preserve"> variables are formed. Which training metrics dominate and to what extent can the latent variables explain the </w:t>
      </w:r>
      <w:proofErr w:type="gramStart"/>
      <w:r w:rsidRPr="005F769E">
        <w:rPr>
          <w:rFonts w:ascii="Times New Roman" w:eastAsia="SimSun" w:hAnsi="Times New Roman" w:cs="Times New Roman"/>
          <w:bCs/>
          <w:sz w:val="24"/>
          <w:szCs w:val="24"/>
          <w:lang w:val="en-GB" w:eastAsia="zh-HK"/>
        </w:rPr>
        <w:t>fluctuations  in</w:t>
      </w:r>
      <w:proofErr w:type="gramEnd"/>
      <w:r w:rsidRPr="005F769E">
        <w:rPr>
          <w:rFonts w:ascii="Times New Roman" w:eastAsia="SimSun" w:hAnsi="Times New Roman" w:cs="Times New Roman"/>
          <w:bCs/>
          <w:sz w:val="24"/>
          <w:szCs w:val="24"/>
          <w:lang w:val="en-GB" w:eastAsia="zh-HK"/>
        </w:rPr>
        <w:t xml:space="preserve"> the training metrics. This deepens the discussion that can be made in this study.  In addition, the data processing uses the partial least squares structural equation model (PLS-SEM) software.</w:t>
      </w:r>
    </w:p>
    <w:p w14:paraId="593B041E" w14:textId="77777777" w:rsidR="005F769E" w:rsidRPr="005F769E" w:rsidRDefault="005F769E" w:rsidP="005F769E">
      <w:pPr>
        <w:widowControl w:val="0"/>
        <w:spacing w:after="0" w:line="360" w:lineRule="auto"/>
        <w:ind w:firstLine="720"/>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Outer model or measurement model analysis outer model analysis is done by viewing:</w:t>
      </w:r>
    </w:p>
    <w:p w14:paraId="4819C7F1" w14:textId="77777777" w:rsidR="005F769E" w:rsidRPr="005F769E" w:rsidRDefault="005F769E" w:rsidP="005F769E">
      <w:pPr>
        <w:widowControl w:val="0"/>
        <w:spacing w:after="0" w:line="360" w:lineRule="auto"/>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1. Indicator validity</w:t>
      </w:r>
    </w:p>
    <w:p w14:paraId="2018489C" w14:textId="77777777" w:rsidR="005F769E" w:rsidRPr="005F769E" w:rsidRDefault="005F769E" w:rsidP="005F769E">
      <w:pPr>
        <w:widowControl w:val="0"/>
        <w:numPr>
          <w:ilvl w:val="0"/>
          <w:numId w:val="3"/>
        </w:numPr>
        <w:spacing w:after="0" w:line="360" w:lineRule="auto"/>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Convergent validity, that is, the value of the factorial load on the latent variable and its indices. The convergence value is seen from the load value of the factor. As a rule of thumb, the factor load value is 0.5</w:t>
      </w:r>
      <w:sdt>
        <w:sdtPr>
          <w:rPr>
            <w:rFonts w:ascii="Times New Roman" w:eastAsia="SimSun" w:hAnsi="Times New Roman" w:cs="Times New Roman"/>
            <w:bCs/>
            <w:sz w:val="24"/>
            <w:szCs w:val="24"/>
            <w:lang w:val="en-GB" w:eastAsia="zh-HK"/>
          </w:rPr>
          <w:tag w:val="MENDELEY_CITATION_v3_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"/>
          <w:id w:val="1674839263"/>
          <w:placeholder>
            <w:docPart w:val="E7DFF13A29BC426691E20E30D2185FC7"/>
          </w:placeholder>
        </w:sdtPr>
        <w:sdtContent>
          <w:r w:rsidRPr="005F769E">
            <w:rPr>
              <w:rFonts w:ascii="Times New Roman" w:eastAsia="SimSun" w:hAnsi="Times New Roman" w:cs="Times New Roman"/>
              <w:bCs/>
              <w:sz w:val="24"/>
              <w:szCs w:val="24"/>
              <w:lang w:val="en-GB" w:eastAsia="zh-HK"/>
            </w:rPr>
            <w:t xml:space="preserve"> (Hair, 2017)</w:t>
          </w:r>
        </w:sdtContent>
      </w:sdt>
      <w:r w:rsidRPr="005F769E">
        <w:rPr>
          <w:rFonts w:ascii="Times New Roman" w:eastAsia="SimSun" w:hAnsi="Times New Roman" w:cs="Times New Roman"/>
          <w:bCs/>
          <w:sz w:val="24"/>
          <w:szCs w:val="24"/>
          <w:lang w:val="en-GB" w:eastAsia="zh-HK"/>
        </w:rPr>
        <w:t xml:space="preserve"> </w:t>
      </w:r>
      <w:sdt>
        <w:sdtPr>
          <w:rPr>
            <w:rFonts w:ascii="Times New Roman" w:eastAsia="SimSun" w:hAnsi="Times New Roman" w:cs="Times New Roman"/>
            <w:bCs/>
            <w:sz w:val="24"/>
            <w:szCs w:val="24"/>
            <w:lang w:val="en-GB" w:eastAsia="zh-HK"/>
          </w:rPr>
          <w:tag w:val="MENDELEY_CITATION_v3_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"/>
          <w:id w:val="1535316547"/>
          <w:placeholder>
            <w:docPart w:val="E7DFF13A29BC426691E20E30D2185FC7"/>
          </w:placeholder>
        </w:sdtPr>
        <w:sdtContent>
          <w:r w:rsidRPr="005F769E">
            <w:rPr>
              <w:rFonts w:ascii="Times New Roman" w:eastAsia="SimSun" w:hAnsi="Times New Roman" w:cs="Times New Roman"/>
              <w:bCs/>
              <w:sz w:val="24"/>
              <w:szCs w:val="24"/>
              <w:lang w:val="en-GB" w:eastAsia="zh-HK"/>
            </w:rPr>
            <w:t xml:space="preserve">(Monecke and Leisch, 2012) </w:t>
          </w:r>
        </w:sdtContent>
      </w:sdt>
      <w:r w:rsidRPr="005F769E">
        <w:rPr>
          <w:rFonts w:ascii="Times New Roman" w:eastAsia="SimSun" w:hAnsi="Times New Roman" w:cs="Times New Roman"/>
          <w:bCs/>
          <w:sz w:val="24"/>
          <w:szCs w:val="24"/>
          <w:lang w:val="en-GB" w:eastAsia="zh-HK"/>
        </w:rPr>
        <w:t xml:space="preserve">but some </w:t>
      </w:r>
      <w:r w:rsidRPr="005F769E">
        <w:rPr>
          <w:rFonts w:ascii="Times New Roman" w:eastAsia="SimSun" w:hAnsi="Times New Roman" w:cs="Times New Roman"/>
          <w:bCs/>
          <w:sz w:val="24"/>
          <w:szCs w:val="24"/>
          <w:lang w:val="en-GB" w:eastAsia="zh-HK"/>
        </w:rPr>
        <w:lastRenderedPageBreak/>
        <w:t xml:space="preserve">experts say the minimum rule is 0.4 </w:t>
      </w:r>
      <w:sdt>
        <w:sdtPr>
          <w:rPr>
            <w:rFonts w:ascii="Times New Roman" w:eastAsia="SimSun" w:hAnsi="Times New Roman" w:cs="Times New Roman"/>
            <w:bCs/>
            <w:sz w:val="24"/>
            <w:szCs w:val="24"/>
            <w:lang w:val="en-GB" w:eastAsia="zh-HK"/>
          </w:rPr>
          <w:tag w:val="MENDELEY_CITATION_v3_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"/>
          <w:id w:val="-201025382"/>
          <w:placeholder>
            <w:docPart w:val="E7DFF13A29BC426691E20E30D2185FC7"/>
          </w:placeholder>
        </w:sdtPr>
        <w:sdtContent>
          <w:r w:rsidRPr="005F769E">
            <w:rPr>
              <w:rFonts w:ascii="Times New Roman" w:eastAsia="SimSun" w:hAnsi="Times New Roman" w:cs="Times New Roman"/>
              <w:bCs/>
              <w:sz w:val="24"/>
              <w:szCs w:val="24"/>
              <w:lang w:val="en-GB" w:eastAsia="zh-HK"/>
            </w:rPr>
            <w:t>(Haryono, 2017)</w:t>
          </w:r>
        </w:sdtContent>
      </w:sdt>
      <w:r w:rsidRPr="005F769E">
        <w:rPr>
          <w:rFonts w:ascii="Times New Roman" w:eastAsia="SimSun" w:hAnsi="Times New Roman" w:cs="Times New Roman"/>
          <w:bCs/>
          <w:sz w:val="24"/>
          <w:szCs w:val="24"/>
          <w:lang w:val="en-GB" w:eastAsia="zh-HK"/>
        </w:rPr>
        <w:t xml:space="preserve">. For Average Variance Extracted (AVE) was used 0.5 </w:t>
      </w:r>
      <w:sdt>
        <w:sdtPr>
          <w:rPr>
            <w:rFonts w:ascii="Times New Roman" w:eastAsia="SimSun" w:hAnsi="Times New Roman" w:cs="Times New Roman"/>
            <w:bCs/>
            <w:sz w:val="24"/>
            <w:szCs w:val="24"/>
            <w:lang w:val="en-GB" w:eastAsia="zh-HK"/>
          </w:rPr>
          <w:tag w:val="MENDELEY_CITATION_v3_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"/>
          <w:id w:val="-7599864"/>
          <w:placeholder>
            <w:docPart w:val="E7DFF13A29BC426691E20E30D2185FC7"/>
          </w:placeholder>
        </w:sdtPr>
        <w:sdtContent>
          <w:r w:rsidRPr="005F769E">
            <w:rPr>
              <w:rFonts w:ascii="Times New Roman" w:eastAsia="SimSun" w:hAnsi="Times New Roman" w:cs="Times New Roman"/>
              <w:bCs/>
              <w:sz w:val="24"/>
              <w:szCs w:val="24"/>
              <w:lang w:val="en-GB" w:eastAsia="zh-HK"/>
            </w:rPr>
            <w:t>(Jogiyanto, 2015)</w:t>
          </w:r>
        </w:sdtContent>
      </w:sdt>
      <w:r w:rsidRPr="005F769E">
        <w:rPr>
          <w:rFonts w:ascii="Times New Roman" w:eastAsia="SimSun" w:hAnsi="Times New Roman" w:cs="Times New Roman"/>
          <w:bCs/>
          <w:sz w:val="24"/>
          <w:szCs w:val="24"/>
          <w:lang w:val="en-GB" w:eastAsia="zh-HK"/>
        </w:rPr>
        <w:t>.</w:t>
      </w:r>
    </w:p>
    <w:p w14:paraId="5EA65D44" w14:textId="77777777" w:rsidR="005F769E" w:rsidRPr="005F769E" w:rsidRDefault="005F769E" w:rsidP="005F769E">
      <w:pPr>
        <w:widowControl w:val="0"/>
        <w:numPr>
          <w:ilvl w:val="0"/>
          <w:numId w:val="3"/>
        </w:numPr>
        <w:spacing w:after="0" w:line="360" w:lineRule="auto"/>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Discriminant validity, the value of factorial load verifies whether a structure is good discriminant by comparing the factorial load of the desired structure more than the factorial load of other structures.</w:t>
      </w:r>
    </w:p>
    <w:p w14:paraId="2F54D651" w14:textId="77777777" w:rsidR="005F769E" w:rsidRPr="005F769E" w:rsidRDefault="005F769E" w:rsidP="005F769E">
      <w:pPr>
        <w:widowControl w:val="0"/>
        <w:spacing w:after="0" w:line="360" w:lineRule="auto"/>
        <w:ind w:left="284" w:hanging="284"/>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2. Constructive reliability, a measurement or measurement of a measuring instrument that is consistent when performed with a measuring instrument performed repeatedly. The evaluation of reliability score of the work is measured by Cronbach's alpha coefficient and composite reliability score. The general rule for Cronbach's alpha value is 0.6 and the combined confidence level is 0.7.</w:t>
      </w:r>
    </w:p>
    <w:p w14:paraId="64AEA862" w14:textId="77777777" w:rsidR="005F769E" w:rsidRPr="005F769E" w:rsidRDefault="005F769E" w:rsidP="005F769E">
      <w:pPr>
        <w:widowControl w:val="0"/>
        <w:spacing w:after="0" w:line="360" w:lineRule="auto"/>
        <w:ind w:firstLine="720"/>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noProof/>
          <w:sz w:val="24"/>
          <w:szCs w:val="24"/>
          <w:lang w:val="en-GB" w:eastAsia="zh-HK"/>
        </w:rPr>
        <mc:AlternateContent>
          <mc:Choice Requires="wpg">
            <w:drawing>
              <wp:anchor distT="0" distB="0" distL="0" distR="0" simplePos="0" relativeHeight="251659264" behindDoc="0" locked="0" layoutInCell="1" allowOverlap="1" wp14:anchorId="39E00BB7" wp14:editId="632E3CA0">
                <wp:simplePos x="0" y="0"/>
                <wp:positionH relativeFrom="margin">
                  <wp:posOffset>485574</wp:posOffset>
                </wp:positionH>
                <wp:positionV relativeFrom="paragraph">
                  <wp:posOffset>1090395</wp:posOffset>
                </wp:positionV>
                <wp:extent cx="4290060" cy="2005330"/>
                <wp:effectExtent l="0" t="0" r="15240" b="0"/>
                <wp:wrapTopAndBottom/>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90060" cy="2005330"/>
                          <a:chOff x="1696" y="-4006"/>
                          <a:chExt cx="9328" cy="3888"/>
                        </a:xfrm>
                      </wpg:grpSpPr>
                      <wps:wsp>
                        <wps:cNvPr id="15" name="Freeform 1"/>
                        <wps:cNvSpPr/>
                        <wps:spPr>
                          <a:xfrm>
                            <a:off x="1920" y="-4006"/>
                            <a:ext cx="2565" cy="1185"/>
                          </a:xfrm>
                          <a:custGeom>
                            <a:avLst/>
                            <a:gdLst/>
                            <a:ahLst/>
                            <a:cxnLst/>
                            <a:rect l="l" t="t" r="r" b="b"/>
                            <a:pathLst>
                              <a:path w="2565" h="1185">
                                <a:moveTo>
                                  <a:pt x="1282" y="0"/>
                                </a:moveTo>
                                <a:lnTo>
                                  <a:pt x="1182" y="2"/>
                                </a:lnTo>
                                <a:lnTo>
                                  <a:pt x="1084" y="8"/>
                                </a:lnTo>
                                <a:lnTo>
                                  <a:pt x="988" y="16"/>
                                </a:lnTo>
                                <a:lnTo>
                                  <a:pt x="895" y="28"/>
                                </a:lnTo>
                                <a:lnTo>
                                  <a:pt x="805" y="43"/>
                                </a:lnTo>
                                <a:lnTo>
                                  <a:pt x="718" y="61"/>
                                </a:lnTo>
                                <a:lnTo>
                                  <a:pt x="635" y="81"/>
                                </a:lnTo>
                                <a:lnTo>
                                  <a:pt x="556" y="105"/>
                                </a:lnTo>
                                <a:lnTo>
                                  <a:pt x="480" y="131"/>
                                </a:lnTo>
                                <a:lnTo>
                                  <a:pt x="409" y="159"/>
                                </a:lnTo>
                                <a:lnTo>
                                  <a:pt x="343" y="190"/>
                                </a:lnTo>
                                <a:lnTo>
                                  <a:pt x="282" y="222"/>
                                </a:lnTo>
                                <a:lnTo>
                                  <a:pt x="226" y="257"/>
                                </a:lnTo>
                                <a:lnTo>
                                  <a:pt x="175" y="294"/>
                                </a:lnTo>
                                <a:lnTo>
                                  <a:pt x="92" y="373"/>
                                </a:lnTo>
                                <a:lnTo>
                                  <a:pt x="34" y="457"/>
                                </a:lnTo>
                                <a:lnTo>
                                  <a:pt x="4" y="547"/>
                                </a:lnTo>
                                <a:lnTo>
                                  <a:pt x="0" y="593"/>
                                </a:lnTo>
                                <a:lnTo>
                                  <a:pt x="4" y="639"/>
                                </a:lnTo>
                                <a:lnTo>
                                  <a:pt x="34" y="729"/>
                                </a:lnTo>
                                <a:lnTo>
                                  <a:pt x="92" y="813"/>
                                </a:lnTo>
                                <a:lnTo>
                                  <a:pt x="175" y="892"/>
                                </a:lnTo>
                                <a:lnTo>
                                  <a:pt x="226" y="929"/>
                                </a:lnTo>
                                <a:lnTo>
                                  <a:pt x="282" y="964"/>
                                </a:lnTo>
                                <a:lnTo>
                                  <a:pt x="343" y="996"/>
                                </a:lnTo>
                                <a:lnTo>
                                  <a:pt x="409" y="1027"/>
                                </a:lnTo>
                                <a:lnTo>
                                  <a:pt x="480" y="1055"/>
                                </a:lnTo>
                                <a:lnTo>
                                  <a:pt x="556" y="1081"/>
                                </a:lnTo>
                                <a:lnTo>
                                  <a:pt x="635" y="1105"/>
                                </a:lnTo>
                                <a:lnTo>
                                  <a:pt x="718" y="1125"/>
                                </a:lnTo>
                                <a:lnTo>
                                  <a:pt x="805" y="1143"/>
                                </a:lnTo>
                                <a:lnTo>
                                  <a:pt x="895" y="1158"/>
                                </a:lnTo>
                                <a:lnTo>
                                  <a:pt x="988" y="1170"/>
                                </a:lnTo>
                                <a:lnTo>
                                  <a:pt x="1084" y="1178"/>
                                </a:lnTo>
                                <a:lnTo>
                                  <a:pt x="1182" y="1184"/>
                                </a:lnTo>
                                <a:lnTo>
                                  <a:pt x="1282" y="1185"/>
                                </a:lnTo>
                                <a:lnTo>
                                  <a:pt x="1383" y="1184"/>
                                </a:lnTo>
                                <a:lnTo>
                                  <a:pt x="1481" y="1178"/>
                                </a:lnTo>
                                <a:lnTo>
                                  <a:pt x="1577" y="1170"/>
                                </a:lnTo>
                                <a:lnTo>
                                  <a:pt x="1670" y="1158"/>
                                </a:lnTo>
                                <a:lnTo>
                                  <a:pt x="1760" y="1143"/>
                                </a:lnTo>
                                <a:lnTo>
                                  <a:pt x="1846" y="1125"/>
                                </a:lnTo>
                                <a:lnTo>
                                  <a:pt x="1930" y="1105"/>
                                </a:lnTo>
                                <a:lnTo>
                                  <a:pt x="2009" y="1081"/>
                                </a:lnTo>
                                <a:lnTo>
                                  <a:pt x="2085" y="1055"/>
                                </a:lnTo>
                                <a:lnTo>
                                  <a:pt x="2156" y="1027"/>
                                </a:lnTo>
                                <a:lnTo>
                                  <a:pt x="2222" y="996"/>
                                </a:lnTo>
                                <a:lnTo>
                                  <a:pt x="2283" y="964"/>
                                </a:lnTo>
                                <a:lnTo>
                                  <a:pt x="2339" y="929"/>
                                </a:lnTo>
                                <a:lnTo>
                                  <a:pt x="2390" y="892"/>
                                </a:lnTo>
                                <a:lnTo>
                                  <a:pt x="2473" y="813"/>
                                </a:lnTo>
                                <a:lnTo>
                                  <a:pt x="2531" y="729"/>
                                </a:lnTo>
                                <a:lnTo>
                                  <a:pt x="2561" y="639"/>
                                </a:lnTo>
                                <a:lnTo>
                                  <a:pt x="2565" y="593"/>
                                </a:lnTo>
                                <a:lnTo>
                                  <a:pt x="2561" y="547"/>
                                </a:lnTo>
                                <a:lnTo>
                                  <a:pt x="2531" y="457"/>
                                </a:lnTo>
                                <a:lnTo>
                                  <a:pt x="2473" y="373"/>
                                </a:lnTo>
                                <a:lnTo>
                                  <a:pt x="2390" y="294"/>
                                </a:lnTo>
                                <a:lnTo>
                                  <a:pt x="2339" y="257"/>
                                </a:lnTo>
                                <a:lnTo>
                                  <a:pt x="2283" y="222"/>
                                </a:lnTo>
                                <a:lnTo>
                                  <a:pt x="2222" y="190"/>
                                </a:lnTo>
                                <a:lnTo>
                                  <a:pt x="2156" y="159"/>
                                </a:lnTo>
                                <a:lnTo>
                                  <a:pt x="2085" y="131"/>
                                </a:lnTo>
                                <a:lnTo>
                                  <a:pt x="2009" y="105"/>
                                </a:lnTo>
                                <a:lnTo>
                                  <a:pt x="1930" y="81"/>
                                </a:lnTo>
                                <a:lnTo>
                                  <a:pt x="1846" y="61"/>
                                </a:lnTo>
                                <a:lnTo>
                                  <a:pt x="1760" y="43"/>
                                </a:lnTo>
                                <a:lnTo>
                                  <a:pt x="1670" y="28"/>
                                </a:lnTo>
                                <a:lnTo>
                                  <a:pt x="1577" y="16"/>
                                </a:lnTo>
                                <a:lnTo>
                                  <a:pt x="1481" y="8"/>
                                </a:lnTo>
                                <a:lnTo>
                                  <a:pt x="1383" y="2"/>
                                </a:lnTo>
                                <a:lnTo>
                                  <a:pt x="1282" y="0"/>
                                </a:lnTo>
                                <a:close/>
                              </a:path>
                            </a:pathLst>
                          </a:custGeom>
                          <a:solidFill>
                            <a:srgbClr val="FFFFFF"/>
                          </a:solidFill>
                          <a:ln>
                            <a:noFill/>
                          </a:ln>
                        </wps:spPr>
                        <wps:bodyPr>
                          <a:prstTxWarp prst="textNoShape">
                            <a:avLst/>
                          </a:prstTxWarp>
                        </wps:bodyPr>
                      </wps:wsp>
                      <wps:wsp>
                        <wps:cNvPr id="16" name="Freeform 2"/>
                        <wps:cNvSpPr/>
                        <wps:spPr>
                          <a:xfrm>
                            <a:off x="1920" y="-4006"/>
                            <a:ext cx="9104" cy="2400"/>
                          </a:xfrm>
                          <a:custGeom>
                            <a:avLst/>
                            <a:gdLst/>
                            <a:ahLst/>
                            <a:cxnLst/>
                            <a:rect l="l" t="t" r="r" b="b"/>
                            <a:pathLst>
                              <a:path w="9104" h="2400">
                                <a:moveTo>
                                  <a:pt x="0" y="593"/>
                                </a:moveTo>
                                <a:lnTo>
                                  <a:pt x="4" y="547"/>
                                </a:lnTo>
                                <a:lnTo>
                                  <a:pt x="15" y="501"/>
                                </a:lnTo>
                                <a:lnTo>
                                  <a:pt x="34" y="457"/>
                                </a:lnTo>
                                <a:lnTo>
                                  <a:pt x="59" y="414"/>
                                </a:lnTo>
                                <a:lnTo>
                                  <a:pt x="92" y="373"/>
                                </a:lnTo>
                                <a:lnTo>
                                  <a:pt x="130" y="332"/>
                                </a:lnTo>
                                <a:lnTo>
                                  <a:pt x="175" y="294"/>
                                </a:lnTo>
                                <a:lnTo>
                                  <a:pt x="226" y="257"/>
                                </a:lnTo>
                                <a:lnTo>
                                  <a:pt x="282" y="222"/>
                                </a:lnTo>
                                <a:lnTo>
                                  <a:pt x="343" y="190"/>
                                </a:lnTo>
                                <a:lnTo>
                                  <a:pt x="409" y="159"/>
                                </a:lnTo>
                                <a:lnTo>
                                  <a:pt x="480" y="131"/>
                                </a:lnTo>
                                <a:lnTo>
                                  <a:pt x="556" y="105"/>
                                </a:lnTo>
                                <a:lnTo>
                                  <a:pt x="635" y="81"/>
                                </a:lnTo>
                                <a:lnTo>
                                  <a:pt x="718" y="61"/>
                                </a:lnTo>
                                <a:lnTo>
                                  <a:pt x="805" y="43"/>
                                </a:lnTo>
                                <a:lnTo>
                                  <a:pt x="895" y="28"/>
                                </a:lnTo>
                                <a:lnTo>
                                  <a:pt x="988" y="16"/>
                                </a:lnTo>
                                <a:lnTo>
                                  <a:pt x="1084" y="8"/>
                                </a:lnTo>
                                <a:lnTo>
                                  <a:pt x="1182" y="2"/>
                                </a:lnTo>
                                <a:lnTo>
                                  <a:pt x="1282" y="0"/>
                                </a:lnTo>
                                <a:lnTo>
                                  <a:pt x="1383" y="2"/>
                                </a:lnTo>
                                <a:lnTo>
                                  <a:pt x="1481" y="8"/>
                                </a:lnTo>
                                <a:lnTo>
                                  <a:pt x="1577" y="16"/>
                                </a:lnTo>
                                <a:lnTo>
                                  <a:pt x="1670" y="28"/>
                                </a:lnTo>
                                <a:lnTo>
                                  <a:pt x="1760" y="43"/>
                                </a:lnTo>
                                <a:lnTo>
                                  <a:pt x="1846" y="61"/>
                                </a:lnTo>
                                <a:lnTo>
                                  <a:pt x="1930" y="81"/>
                                </a:lnTo>
                                <a:lnTo>
                                  <a:pt x="2009" y="105"/>
                                </a:lnTo>
                                <a:lnTo>
                                  <a:pt x="2085" y="131"/>
                                </a:lnTo>
                                <a:lnTo>
                                  <a:pt x="2156" y="159"/>
                                </a:lnTo>
                                <a:lnTo>
                                  <a:pt x="2222" y="190"/>
                                </a:lnTo>
                                <a:lnTo>
                                  <a:pt x="2283" y="222"/>
                                </a:lnTo>
                                <a:lnTo>
                                  <a:pt x="2339" y="257"/>
                                </a:lnTo>
                                <a:lnTo>
                                  <a:pt x="2390" y="294"/>
                                </a:lnTo>
                                <a:lnTo>
                                  <a:pt x="2435" y="332"/>
                                </a:lnTo>
                                <a:lnTo>
                                  <a:pt x="2473" y="373"/>
                                </a:lnTo>
                                <a:lnTo>
                                  <a:pt x="2506" y="414"/>
                                </a:lnTo>
                                <a:lnTo>
                                  <a:pt x="2531" y="457"/>
                                </a:lnTo>
                                <a:lnTo>
                                  <a:pt x="2550" y="501"/>
                                </a:lnTo>
                                <a:lnTo>
                                  <a:pt x="2561" y="547"/>
                                </a:lnTo>
                                <a:lnTo>
                                  <a:pt x="2565" y="593"/>
                                </a:lnTo>
                                <a:lnTo>
                                  <a:pt x="2561" y="639"/>
                                </a:lnTo>
                                <a:lnTo>
                                  <a:pt x="2550" y="685"/>
                                </a:lnTo>
                                <a:lnTo>
                                  <a:pt x="2531" y="729"/>
                                </a:lnTo>
                                <a:lnTo>
                                  <a:pt x="2506" y="772"/>
                                </a:lnTo>
                                <a:lnTo>
                                  <a:pt x="2473" y="813"/>
                                </a:lnTo>
                                <a:lnTo>
                                  <a:pt x="2435" y="854"/>
                                </a:lnTo>
                                <a:lnTo>
                                  <a:pt x="2390" y="892"/>
                                </a:lnTo>
                                <a:lnTo>
                                  <a:pt x="2339" y="929"/>
                                </a:lnTo>
                                <a:lnTo>
                                  <a:pt x="2283" y="964"/>
                                </a:lnTo>
                                <a:lnTo>
                                  <a:pt x="2222" y="996"/>
                                </a:lnTo>
                                <a:lnTo>
                                  <a:pt x="2156" y="1027"/>
                                </a:lnTo>
                                <a:lnTo>
                                  <a:pt x="2085" y="1055"/>
                                </a:lnTo>
                                <a:lnTo>
                                  <a:pt x="2009" y="1081"/>
                                </a:lnTo>
                                <a:lnTo>
                                  <a:pt x="1930" y="1105"/>
                                </a:lnTo>
                                <a:lnTo>
                                  <a:pt x="1846" y="1125"/>
                                </a:lnTo>
                                <a:lnTo>
                                  <a:pt x="1760" y="1143"/>
                                </a:lnTo>
                                <a:lnTo>
                                  <a:pt x="1670" y="1158"/>
                                </a:lnTo>
                                <a:lnTo>
                                  <a:pt x="1577" y="1170"/>
                                </a:lnTo>
                                <a:lnTo>
                                  <a:pt x="1481" y="1178"/>
                                </a:lnTo>
                                <a:lnTo>
                                  <a:pt x="1383" y="1184"/>
                                </a:lnTo>
                                <a:lnTo>
                                  <a:pt x="1282" y="1185"/>
                                </a:lnTo>
                                <a:lnTo>
                                  <a:pt x="1182" y="1184"/>
                                </a:lnTo>
                                <a:lnTo>
                                  <a:pt x="1084" y="1178"/>
                                </a:lnTo>
                                <a:lnTo>
                                  <a:pt x="988" y="1170"/>
                                </a:lnTo>
                                <a:lnTo>
                                  <a:pt x="895" y="1158"/>
                                </a:lnTo>
                                <a:lnTo>
                                  <a:pt x="805" y="1143"/>
                                </a:lnTo>
                                <a:lnTo>
                                  <a:pt x="718" y="1125"/>
                                </a:lnTo>
                                <a:lnTo>
                                  <a:pt x="635" y="1105"/>
                                </a:lnTo>
                                <a:lnTo>
                                  <a:pt x="556" y="1081"/>
                                </a:lnTo>
                                <a:lnTo>
                                  <a:pt x="480" y="1055"/>
                                </a:lnTo>
                                <a:lnTo>
                                  <a:pt x="409" y="1027"/>
                                </a:lnTo>
                                <a:lnTo>
                                  <a:pt x="343" y="996"/>
                                </a:lnTo>
                                <a:lnTo>
                                  <a:pt x="282" y="964"/>
                                </a:lnTo>
                                <a:lnTo>
                                  <a:pt x="226" y="929"/>
                                </a:lnTo>
                                <a:lnTo>
                                  <a:pt x="175" y="892"/>
                                </a:lnTo>
                                <a:lnTo>
                                  <a:pt x="130" y="854"/>
                                </a:lnTo>
                                <a:lnTo>
                                  <a:pt x="92" y="813"/>
                                </a:lnTo>
                                <a:lnTo>
                                  <a:pt x="59" y="772"/>
                                </a:lnTo>
                                <a:lnTo>
                                  <a:pt x="34" y="729"/>
                                </a:lnTo>
                                <a:lnTo>
                                  <a:pt x="15" y="685"/>
                                </a:lnTo>
                                <a:lnTo>
                                  <a:pt x="4" y="639"/>
                                </a:lnTo>
                                <a:lnTo>
                                  <a:pt x="0" y="593"/>
                                </a:lnTo>
                                <a:close/>
                                <a:moveTo>
                                  <a:pt x="3270" y="1860"/>
                                </a:moveTo>
                                <a:lnTo>
                                  <a:pt x="3274" y="1816"/>
                                </a:lnTo>
                                <a:lnTo>
                                  <a:pt x="3287" y="1773"/>
                                </a:lnTo>
                                <a:lnTo>
                                  <a:pt x="3307" y="1731"/>
                                </a:lnTo>
                                <a:lnTo>
                                  <a:pt x="3335" y="1690"/>
                                </a:lnTo>
                                <a:lnTo>
                                  <a:pt x="3370" y="1650"/>
                                </a:lnTo>
                                <a:lnTo>
                                  <a:pt x="3412" y="1612"/>
                                </a:lnTo>
                                <a:lnTo>
                                  <a:pt x="3461" y="1576"/>
                                </a:lnTo>
                                <a:lnTo>
                                  <a:pt x="3516" y="1542"/>
                                </a:lnTo>
                                <a:lnTo>
                                  <a:pt x="3577" y="1509"/>
                                </a:lnTo>
                                <a:lnTo>
                                  <a:pt x="3643" y="1479"/>
                                </a:lnTo>
                                <a:lnTo>
                                  <a:pt x="3715" y="1450"/>
                                </a:lnTo>
                                <a:lnTo>
                                  <a:pt x="3792" y="1425"/>
                                </a:lnTo>
                                <a:lnTo>
                                  <a:pt x="3873" y="1401"/>
                                </a:lnTo>
                                <a:lnTo>
                                  <a:pt x="3959" y="1381"/>
                                </a:lnTo>
                                <a:lnTo>
                                  <a:pt x="4049" y="1363"/>
                                </a:lnTo>
                                <a:lnTo>
                                  <a:pt x="4142" y="1348"/>
                                </a:lnTo>
                                <a:lnTo>
                                  <a:pt x="4239" y="1336"/>
                                </a:lnTo>
                                <a:lnTo>
                                  <a:pt x="4338" y="1328"/>
                                </a:lnTo>
                                <a:lnTo>
                                  <a:pt x="4440" y="1322"/>
                                </a:lnTo>
                                <a:lnTo>
                                  <a:pt x="4545" y="1320"/>
                                </a:lnTo>
                                <a:lnTo>
                                  <a:pt x="4650" y="1322"/>
                                </a:lnTo>
                                <a:lnTo>
                                  <a:pt x="4752" y="1328"/>
                                </a:lnTo>
                                <a:lnTo>
                                  <a:pt x="4851" y="1336"/>
                                </a:lnTo>
                                <a:lnTo>
                                  <a:pt x="4948" y="1348"/>
                                </a:lnTo>
                                <a:lnTo>
                                  <a:pt x="5041" y="1363"/>
                                </a:lnTo>
                                <a:lnTo>
                                  <a:pt x="5131" y="1381"/>
                                </a:lnTo>
                                <a:lnTo>
                                  <a:pt x="5217" y="1401"/>
                                </a:lnTo>
                                <a:lnTo>
                                  <a:pt x="5298" y="1425"/>
                                </a:lnTo>
                                <a:lnTo>
                                  <a:pt x="5375" y="1450"/>
                                </a:lnTo>
                                <a:lnTo>
                                  <a:pt x="5447" y="1479"/>
                                </a:lnTo>
                                <a:lnTo>
                                  <a:pt x="5513" y="1509"/>
                                </a:lnTo>
                                <a:lnTo>
                                  <a:pt x="5574" y="1542"/>
                                </a:lnTo>
                                <a:lnTo>
                                  <a:pt x="5629" y="1576"/>
                                </a:lnTo>
                                <a:lnTo>
                                  <a:pt x="5678" y="1612"/>
                                </a:lnTo>
                                <a:lnTo>
                                  <a:pt x="5720" y="1650"/>
                                </a:lnTo>
                                <a:lnTo>
                                  <a:pt x="5755" y="1690"/>
                                </a:lnTo>
                                <a:lnTo>
                                  <a:pt x="5783" y="1731"/>
                                </a:lnTo>
                                <a:lnTo>
                                  <a:pt x="5803" y="1773"/>
                                </a:lnTo>
                                <a:lnTo>
                                  <a:pt x="5816" y="1816"/>
                                </a:lnTo>
                                <a:lnTo>
                                  <a:pt x="5820" y="1860"/>
                                </a:lnTo>
                                <a:lnTo>
                                  <a:pt x="5816" y="1905"/>
                                </a:lnTo>
                                <a:lnTo>
                                  <a:pt x="5803" y="1948"/>
                                </a:lnTo>
                                <a:lnTo>
                                  <a:pt x="5783" y="1990"/>
                                </a:lnTo>
                                <a:lnTo>
                                  <a:pt x="5755" y="2031"/>
                                </a:lnTo>
                                <a:lnTo>
                                  <a:pt x="5720" y="2071"/>
                                </a:lnTo>
                                <a:lnTo>
                                  <a:pt x="5678" y="2109"/>
                                </a:lnTo>
                                <a:lnTo>
                                  <a:pt x="5629" y="2145"/>
                                </a:lnTo>
                                <a:lnTo>
                                  <a:pt x="5574" y="2179"/>
                                </a:lnTo>
                                <a:lnTo>
                                  <a:pt x="5513" y="2212"/>
                                </a:lnTo>
                                <a:lnTo>
                                  <a:pt x="5447" y="2242"/>
                                </a:lnTo>
                                <a:lnTo>
                                  <a:pt x="5375" y="2270"/>
                                </a:lnTo>
                                <a:lnTo>
                                  <a:pt x="5298" y="2296"/>
                                </a:lnTo>
                                <a:lnTo>
                                  <a:pt x="5217" y="2320"/>
                                </a:lnTo>
                                <a:lnTo>
                                  <a:pt x="5131" y="2340"/>
                                </a:lnTo>
                                <a:lnTo>
                                  <a:pt x="5041" y="2358"/>
                                </a:lnTo>
                                <a:lnTo>
                                  <a:pt x="4948" y="2373"/>
                                </a:lnTo>
                                <a:lnTo>
                                  <a:pt x="4851" y="2385"/>
                                </a:lnTo>
                                <a:lnTo>
                                  <a:pt x="4752" y="2393"/>
                                </a:lnTo>
                                <a:lnTo>
                                  <a:pt x="4650" y="2399"/>
                                </a:lnTo>
                                <a:lnTo>
                                  <a:pt x="4545" y="2400"/>
                                </a:lnTo>
                                <a:lnTo>
                                  <a:pt x="4440" y="2399"/>
                                </a:lnTo>
                                <a:lnTo>
                                  <a:pt x="4338" y="2393"/>
                                </a:lnTo>
                                <a:lnTo>
                                  <a:pt x="4239" y="2385"/>
                                </a:lnTo>
                                <a:lnTo>
                                  <a:pt x="4142" y="2373"/>
                                </a:lnTo>
                                <a:lnTo>
                                  <a:pt x="4049" y="2358"/>
                                </a:lnTo>
                                <a:lnTo>
                                  <a:pt x="3959" y="2340"/>
                                </a:lnTo>
                                <a:lnTo>
                                  <a:pt x="3873" y="2320"/>
                                </a:lnTo>
                                <a:lnTo>
                                  <a:pt x="3792" y="2296"/>
                                </a:lnTo>
                                <a:lnTo>
                                  <a:pt x="3715" y="2270"/>
                                </a:lnTo>
                                <a:lnTo>
                                  <a:pt x="3643" y="2242"/>
                                </a:lnTo>
                                <a:lnTo>
                                  <a:pt x="3577" y="2212"/>
                                </a:lnTo>
                                <a:lnTo>
                                  <a:pt x="3516" y="2179"/>
                                </a:lnTo>
                                <a:lnTo>
                                  <a:pt x="3461" y="2145"/>
                                </a:lnTo>
                                <a:lnTo>
                                  <a:pt x="3412" y="2109"/>
                                </a:lnTo>
                                <a:lnTo>
                                  <a:pt x="3370" y="2071"/>
                                </a:lnTo>
                                <a:lnTo>
                                  <a:pt x="3335" y="2031"/>
                                </a:lnTo>
                                <a:lnTo>
                                  <a:pt x="3307" y="1990"/>
                                </a:lnTo>
                                <a:lnTo>
                                  <a:pt x="3287" y="1948"/>
                                </a:lnTo>
                                <a:lnTo>
                                  <a:pt x="3274" y="1905"/>
                                </a:lnTo>
                                <a:lnTo>
                                  <a:pt x="3270" y="1860"/>
                                </a:lnTo>
                                <a:close/>
                                <a:moveTo>
                                  <a:pt x="6929" y="1823"/>
                                </a:moveTo>
                                <a:lnTo>
                                  <a:pt x="6933" y="1774"/>
                                </a:lnTo>
                                <a:lnTo>
                                  <a:pt x="6947" y="1727"/>
                                </a:lnTo>
                                <a:lnTo>
                                  <a:pt x="6968" y="1681"/>
                                </a:lnTo>
                                <a:lnTo>
                                  <a:pt x="6997" y="1637"/>
                                </a:lnTo>
                                <a:lnTo>
                                  <a:pt x="7034" y="1595"/>
                                </a:lnTo>
                                <a:lnTo>
                                  <a:pt x="7077" y="1554"/>
                                </a:lnTo>
                                <a:lnTo>
                                  <a:pt x="7128" y="1516"/>
                                </a:lnTo>
                                <a:lnTo>
                                  <a:pt x="7185" y="1480"/>
                                </a:lnTo>
                                <a:lnTo>
                                  <a:pt x="7247" y="1446"/>
                                </a:lnTo>
                                <a:lnTo>
                                  <a:pt x="7316" y="1416"/>
                                </a:lnTo>
                                <a:lnTo>
                                  <a:pt x="7389" y="1388"/>
                                </a:lnTo>
                                <a:lnTo>
                                  <a:pt x="7468" y="1363"/>
                                </a:lnTo>
                                <a:lnTo>
                                  <a:pt x="7550" y="1342"/>
                                </a:lnTo>
                                <a:lnTo>
                                  <a:pt x="7637" y="1324"/>
                                </a:lnTo>
                                <a:lnTo>
                                  <a:pt x="7727" y="1309"/>
                                </a:lnTo>
                                <a:lnTo>
                                  <a:pt x="7821" y="1299"/>
                                </a:lnTo>
                                <a:lnTo>
                                  <a:pt x="7917" y="1293"/>
                                </a:lnTo>
                                <a:lnTo>
                                  <a:pt x="8016" y="1290"/>
                                </a:lnTo>
                                <a:lnTo>
                                  <a:pt x="8115" y="1293"/>
                                </a:lnTo>
                                <a:lnTo>
                                  <a:pt x="8212" y="1299"/>
                                </a:lnTo>
                                <a:lnTo>
                                  <a:pt x="8306" y="1309"/>
                                </a:lnTo>
                                <a:lnTo>
                                  <a:pt x="8396" y="1324"/>
                                </a:lnTo>
                                <a:lnTo>
                                  <a:pt x="8483" y="1342"/>
                                </a:lnTo>
                                <a:lnTo>
                                  <a:pt x="8565" y="1363"/>
                                </a:lnTo>
                                <a:lnTo>
                                  <a:pt x="8644" y="1388"/>
                                </a:lnTo>
                                <a:lnTo>
                                  <a:pt x="8717" y="1416"/>
                                </a:lnTo>
                                <a:lnTo>
                                  <a:pt x="8786" y="1446"/>
                                </a:lnTo>
                                <a:lnTo>
                                  <a:pt x="8848" y="1480"/>
                                </a:lnTo>
                                <a:lnTo>
                                  <a:pt x="8905" y="1516"/>
                                </a:lnTo>
                                <a:lnTo>
                                  <a:pt x="8956" y="1554"/>
                                </a:lnTo>
                                <a:lnTo>
                                  <a:pt x="8999" y="1595"/>
                                </a:lnTo>
                                <a:lnTo>
                                  <a:pt x="9036" y="1637"/>
                                </a:lnTo>
                                <a:lnTo>
                                  <a:pt x="9065" y="1681"/>
                                </a:lnTo>
                                <a:lnTo>
                                  <a:pt x="9086" y="1727"/>
                                </a:lnTo>
                                <a:lnTo>
                                  <a:pt x="9100" y="1774"/>
                                </a:lnTo>
                                <a:lnTo>
                                  <a:pt x="9104" y="1823"/>
                                </a:lnTo>
                                <a:lnTo>
                                  <a:pt x="9100" y="1871"/>
                                </a:lnTo>
                                <a:lnTo>
                                  <a:pt x="9086" y="1919"/>
                                </a:lnTo>
                                <a:lnTo>
                                  <a:pt x="9065" y="1964"/>
                                </a:lnTo>
                                <a:lnTo>
                                  <a:pt x="9036" y="2009"/>
                                </a:lnTo>
                                <a:lnTo>
                                  <a:pt x="8999" y="2051"/>
                                </a:lnTo>
                                <a:lnTo>
                                  <a:pt x="8956" y="2092"/>
                                </a:lnTo>
                                <a:lnTo>
                                  <a:pt x="8905" y="2130"/>
                                </a:lnTo>
                                <a:lnTo>
                                  <a:pt x="8848" y="2166"/>
                                </a:lnTo>
                                <a:lnTo>
                                  <a:pt x="8786" y="2199"/>
                                </a:lnTo>
                                <a:lnTo>
                                  <a:pt x="8717" y="2230"/>
                                </a:lnTo>
                                <a:lnTo>
                                  <a:pt x="8644" y="2258"/>
                                </a:lnTo>
                                <a:lnTo>
                                  <a:pt x="8565" y="2283"/>
                                </a:lnTo>
                                <a:lnTo>
                                  <a:pt x="8483" y="2304"/>
                                </a:lnTo>
                                <a:lnTo>
                                  <a:pt x="8396" y="2322"/>
                                </a:lnTo>
                                <a:lnTo>
                                  <a:pt x="8306" y="2336"/>
                                </a:lnTo>
                                <a:lnTo>
                                  <a:pt x="8212" y="2347"/>
                                </a:lnTo>
                                <a:lnTo>
                                  <a:pt x="8115" y="2353"/>
                                </a:lnTo>
                                <a:lnTo>
                                  <a:pt x="8016" y="2355"/>
                                </a:lnTo>
                                <a:lnTo>
                                  <a:pt x="7917" y="2353"/>
                                </a:lnTo>
                                <a:lnTo>
                                  <a:pt x="7821" y="2347"/>
                                </a:lnTo>
                                <a:lnTo>
                                  <a:pt x="7727" y="2336"/>
                                </a:lnTo>
                                <a:lnTo>
                                  <a:pt x="7637" y="2322"/>
                                </a:lnTo>
                                <a:lnTo>
                                  <a:pt x="7550" y="2304"/>
                                </a:lnTo>
                                <a:lnTo>
                                  <a:pt x="7468" y="2283"/>
                                </a:lnTo>
                                <a:lnTo>
                                  <a:pt x="7389" y="2258"/>
                                </a:lnTo>
                                <a:lnTo>
                                  <a:pt x="7316" y="2230"/>
                                </a:lnTo>
                                <a:lnTo>
                                  <a:pt x="7247" y="2199"/>
                                </a:lnTo>
                                <a:lnTo>
                                  <a:pt x="7185" y="2166"/>
                                </a:lnTo>
                                <a:lnTo>
                                  <a:pt x="7128" y="2130"/>
                                </a:lnTo>
                                <a:lnTo>
                                  <a:pt x="7077" y="2092"/>
                                </a:lnTo>
                                <a:lnTo>
                                  <a:pt x="7034" y="2051"/>
                                </a:lnTo>
                                <a:lnTo>
                                  <a:pt x="6997" y="2009"/>
                                </a:lnTo>
                                <a:lnTo>
                                  <a:pt x="6968" y="1964"/>
                                </a:lnTo>
                                <a:lnTo>
                                  <a:pt x="6947" y="1919"/>
                                </a:lnTo>
                                <a:lnTo>
                                  <a:pt x="6933" y="1871"/>
                                </a:lnTo>
                                <a:lnTo>
                                  <a:pt x="6929" y="1823"/>
                                </a:lnTo>
                                <a:close/>
                              </a:path>
                            </a:pathLst>
                          </a:custGeom>
                          <a:ln w="12700" cap="flat" cmpd="sng">
                            <a:solidFill>
                              <a:srgbClr val="000000"/>
                            </a:solidFill>
                            <a:prstDash val="solid"/>
                            <a:round/>
                            <a:headEnd type="none" w="med" len="med"/>
                            <a:tailEnd type="none" w="med" len="med"/>
                          </a:ln>
                        </wps:spPr>
                        <wps:bodyPr>
                          <a:prstTxWarp prst="textNoShape">
                            <a:avLst/>
                          </a:prstTxWarp>
                        </wps:bodyPr>
                      </wps:wsp>
                      <wps:wsp>
                        <wps:cNvPr id="17" name="Freeform 3"/>
                        <wps:cNvSpPr/>
                        <wps:spPr>
                          <a:xfrm>
                            <a:off x="4362" y="-3679"/>
                            <a:ext cx="4757" cy="1222"/>
                          </a:xfrm>
                          <a:custGeom>
                            <a:avLst/>
                            <a:gdLst/>
                            <a:ahLst/>
                            <a:cxnLst/>
                            <a:rect l="l" t="t" r="r" b="b"/>
                            <a:pathLst>
                              <a:path w="4757" h="1222">
                                <a:moveTo>
                                  <a:pt x="1112" y="1219"/>
                                </a:moveTo>
                                <a:lnTo>
                                  <a:pt x="1082" y="1181"/>
                                </a:lnTo>
                                <a:lnTo>
                                  <a:pt x="1029" y="1114"/>
                                </a:lnTo>
                                <a:lnTo>
                                  <a:pt x="1006" y="1164"/>
                                </a:lnTo>
                                <a:lnTo>
                                  <a:pt x="4" y="690"/>
                                </a:lnTo>
                                <a:lnTo>
                                  <a:pt x="0" y="699"/>
                                </a:lnTo>
                                <a:lnTo>
                                  <a:pt x="1001" y="1173"/>
                                </a:lnTo>
                                <a:lnTo>
                                  <a:pt x="978" y="1222"/>
                                </a:lnTo>
                                <a:lnTo>
                                  <a:pt x="1112" y="1219"/>
                                </a:lnTo>
                                <a:close/>
                                <a:moveTo>
                                  <a:pt x="4756" y="1085"/>
                                </a:moveTo>
                                <a:lnTo>
                                  <a:pt x="4735" y="1068"/>
                                </a:lnTo>
                                <a:lnTo>
                                  <a:pt x="4653" y="1000"/>
                                </a:lnTo>
                                <a:lnTo>
                                  <a:pt x="4640" y="1054"/>
                                </a:lnTo>
                                <a:lnTo>
                                  <a:pt x="62" y="0"/>
                                </a:lnTo>
                                <a:lnTo>
                                  <a:pt x="60" y="10"/>
                                </a:lnTo>
                                <a:lnTo>
                                  <a:pt x="4638" y="1063"/>
                                </a:lnTo>
                                <a:lnTo>
                                  <a:pt x="4626" y="1117"/>
                                </a:lnTo>
                                <a:lnTo>
                                  <a:pt x="4756" y="1085"/>
                                </a:lnTo>
                                <a:close/>
                              </a:path>
                            </a:pathLst>
                          </a:custGeom>
                          <a:solidFill>
                            <a:srgbClr val="000000"/>
                          </a:solidFill>
                          <a:ln>
                            <a:noFill/>
                          </a:ln>
                        </wps:spPr>
                        <wps:bodyPr>
                          <a:prstTxWarp prst="textNoShape">
                            <a:avLst/>
                          </a:prstTxWarp>
                        </wps:bodyPr>
                      </wps:wsp>
                      <wps:wsp>
                        <wps:cNvPr id="18" name="Freeform 4"/>
                        <wps:cNvSpPr/>
                        <wps:spPr>
                          <a:xfrm>
                            <a:off x="1696" y="-1336"/>
                            <a:ext cx="2670" cy="1185"/>
                          </a:xfrm>
                          <a:custGeom>
                            <a:avLst/>
                            <a:gdLst/>
                            <a:ahLst/>
                            <a:cxnLst/>
                            <a:rect l="l" t="t" r="r" b="b"/>
                            <a:pathLst>
                              <a:path w="2670" h="1185">
                                <a:moveTo>
                                  <a:pt x="0" y="593"/>
                                </a:moveTo>
                                <a:lnTo>
                                  <a:pt x="16" y="501"/>
                                </a:lnTo>
                                <a:lnTo>
                                  <a:pt x="62" y="414"/>
                                </a:lnTo>
                                <a:lnTo>
                                  <a:pt x="136" y="332"/>
                                </a:lnTo>
                                <a:lnTo>
                                  <a:pt x="182" y="294"/>
                                </a:lnTo>
                                <a:lnTo>
                                  <a:pt x="235" y="257"/>
                                </a:lnTo>
                                <a:lnTo>
                                  <a:pt x="293" y="222"/>
                                </a:lnTo>
                                <a:lnTo>
                                  <a:pt x="357" y="190"/>
                                </a:lnTo>
                                <a:lnTo>
                                  <a:pt x="426" y="159"/>
                                </a:lnTo>
                                <a:lnTo>
                                  <a:pt x="500" y="131"/>
                                </a:lnTo>
                                <a:lnTo>
                                  <a:pt x="578" y="105"/>
                                </a:lnTo>
                                <a:lnTo>
                                  <a:pt x="661" y="81"/>
                                </a:lnTo>
                                <a:lnTo>
                                  <a:pt x="748" y="61"/>
                                </a:lnTo>
                                <a:lnTo>
                                  <a:pt x="838" y="43"/>
                                </a:lnTo>
                                <a:lnTo>
                                  <a:pt x="932" y="28"/>
                                </a:lnTo>
                                <a:lnTo>
                                  <a:pt x="1029" y="16"/>
                                </a:lnTo>
                                <a:lnTo>
                                  <a:pt x="1129" y="8"/>
                                </a:lnTo>
                                <a:lnTo>
                                  <a:pt x="1231" y="2"/>
                                </a:lnTo>
                                <a:lnTo>
                                  <a:pt x="1335" y="0"/>
                                </a:lnTo>
                                <a:lnTo>
                                  <a:pt x="1439" y="2"/>
                                </a:lnTo>
                                <a:lnTo>
                                  <a:pt x="1541" y="8"/>
                                </a:lnTo>
                                <a:lnTo>
                                  <a:pt x="1641" y="16"/>
                                </a:lnTo>
                                <a:lnTo>
                                  <a:pt x="1738" y="28"/>
                                </a:lnTo>
                                <a:lnTo>
                                  <a:pt x="1832" y="43"/>
                                </a:lnTo>
                                <a:lnTo>
                                  <a:pt x="1922" y="61"/>
                                </a:lnTo>
                                <a:lnTo>
                                  <a:pt x="2009" y="81"/>
                                </a:lnTo>
                                <a:lnTo>
                                  <a:pt x="2091" y="105"/>
                                </a:lnTo>
                                <a:lnTo>
                                  <a:pt x="2170" y="131"/>
                                </a:lnTo>
                                <a:lnTo>
                                  <a:pt x="2244" y="159"/>
                                </a:lnTo>
                                <a:lnTo>
                                  <a:pt x="2313" y="190"/>
                                </a:lnTo>
                                <a:lnTo>
                                  <a:pt x="2377" y="222"/>
                                </a:lnTo>
                                <a:lnTo>
                                  <a:pt x="2435" y="257"/>
                                </a:lnTo>
                                <a:lnTo>
                                  <a:pt x="2488" y="294"/>
                                </a:lnTo>
                                <a:lnTo>
                                  <a:pt x="2534" y="332"/>
                                </a:lnTo>
                                <a:lnTo>
                                  <a:pt x="2608" y="414"/>
                                </a:lnTo>
                                <a:lnTo>
                                  <a:pt x="2654" y="501"/>
                                </a:lnTo>
                                <a:lnTo>
                                  <a:pt x="2670" y="593"/>
                                </a:lnTo>
                                <a:lnTo>
                                  <a:pt x="2666" y="639"/>
                                </a:lnTo>
                                <a:lnTo>
                                  <a:pt x="2635" y="729"/>
                                </a:lnTo>
                                <a:lnTo>
                                  <a:pt x="2575" y="813"/>
                                </a:lnTo>
                                <a:lnTo>
                                  <a:pt x="2488" y="892"/>
                                </a:lnTo>
                                <a:lnTo>
                                  <a:pt x="2435" y="929"/>
                                </a:lnTo>
                                <a:lnTo>
                                  <a:pt x="2377" y="963"/>
                                </a:lnTo>
                                <a:lnTo>
                                  <a:pt x="2313" y="996"/>
                                </a:lnTo>
                                <a:lnTo>
                                  <a:pt x="2244" y="1027"/>
                                </a:lnTo>
                                <a:lnTo>
                                  <a:pt x="2170" y="1055"/>
                                </a:lnTo>
                                <a:lnTo>
                                  <a:pt x="2091" y="1081"/>
                                </a:lnTo>
                                <a:lnTo>
                                  <a:pt x="2009" y="1105"/>
                                </a:lnTo>
                                <a:lnTo>
                                  <a:pt x="1922" y="1125"/>
                                </a:lnTo>
                                <a:lnTo>
                                  <a:pt x="1832" y="1143"/>
                                </a:lnTo>
                                <a:lnTo>
                                  <a:pt x="1738" y="1158"/>
                                </a:lnTo>
                                <a:lnTo>
                                  <a:pt x="1641" y="1170"/>
                                </a:lnTo>
                                <a:lnTo>
                                  <a:pt x="1541" y="1178"/>
                                </a:lnTo>
                                <a:lnTo>
                                  <a:pt x="1439" y="1184"/>
                                </a:lnTo>
                                <a:lnTo>
                                  <a:pt x="1335" y="1185"/>
                                </a:lnTo>
                                <a:lnTo>
                                  <a:pt x="1231" y="1184"/>
                                </a:lnTo>
                                <a:lnTo>
                                  <a:pt x="1129" y="1178"/>
                                </a:lnTo>
                                <a:lnTo>
                                  <a:pt x="1029" y="1170"/>
                                </a:lnTo>
                                <a:lnTo>
                                  <a:pt x="932" y="1158"/>
                                </a:lnTo>
                                <a:lnTo>
                                  <a:pt x="838" y="1143"/>
                                </a:lnTo>
                                <a:lnTo>
                                  <a:pt x="748" y="1125"/>
                                </a:lnTo>
                                <a:lnTo>
                                  <a:pt x="661" y="1105"/>
                                </a:lnTo>
                                <a:lnTo>
                                  <a:pt x="578" y="1081"/>
                                </a:lnTo>
                                <a:lnTo>
                                  <a:pt x="500" y="1055"/>
                                </a:lnTo>
                                <a:lnTo>
                                  <a:pt x="426" y="1027"/>
                                </a:lnTo>
                                <a:lnTo>
                                  <a:pt x="357" y="996"/>
                                </a:lnTo>
                                <a:lnTo>
                                  <a:pt x="293" y="963"/>
                                </a:lnTo>
                                <a:lnTo>
                                  <a:pt x="235" y="929"/>
                                </a:lnTo>
                                <a:lnTo>
                                  <a:pt x="182" y="892"/>
                                </a:lnTo>
                                <a:lnTo>
                                  <a:pt x="136" y="853"/>
                                </a:lnTo>
                                <a:lnTo>
                                  <a:pt x="62" y="772"/>
                                </a:lnTo>
                                <a:lnTo>
                                  <a:pt x="16" y="684"/>
                                </a:lnTo>
                                <a:lnTo>
                                  <a:pt x="0" y="593"/>
                                </a:lnTo>
                                <a:close/>
                              </a:path>
                            </a:pathLst>
                          </a:custGeom>
                          <a:ln w="12700" cap="flat" cmpd="sng">
                            <a:solidFill>
                              <a:srgbClr val="000000"/>
                            </a:solidFill>
                            <a:prstDash val="solid"/>
                            <a:round/>
                            <a:headEnd type="none" w="med" len="med"/>
                            <a:tailEnd type="none" w="med" len="med"/>
                          </a:ln>
                        </wps:spPr>
                        <wps:bodyPr>
                          <a:prstTxWarp prst="textNoShape">
                            <a:avLst/>
                          </a:prstTxWarp>
                        </wps:bodyPr>
                      </wps:wsp>
                      <wps:wsp>
                        <wps:cNvPr id="19" name="Freeform 5"/>
                        <wps:cNvSpPr/>
                        <wps:spPr>
                          <a:xfrm>
                            <a:off x="4227" y="-2166"/>
                            <a:ext cx="5118" cy="1405"/>
                          </a:xfrm>
                          <a:custGeom>
                            <a:avLst/>
                            <a:gdLst/>
                            <a:ahLst/>
                            <a:cxnLst/>
                            <a:rect l="l" t="t" r="r" b="b"/>
                            <a:pathLst>
                              <a:path w="5118" h="1405">
                                <a:moveTo>
                                  <a:pt x="1487" y="425"/>
                                </a:moveTo>
                                <a:lnTo>
                                  <a:pt x="1353" y="422"/>
                                </a:lnTo>
                                <a:lnTo>
                                  <a:pt x="1376" y="472"/>
                                </a:lnTo>
                                <a:lnTo>
                                  <a:pt x="0" y="1111"/>
                                </a:lnTo>
                                <a:lnTo>
                                  <a:pt x="4" y="1120"/>
                                </a:lnTo>
                                <a:lnTo>
                                  <a:pt x="1380" y="481"/>
                                </a:lnTo>
                                <a:lnTo>
                                  <a:pt x="1403" y="530"/>
                                </a:lnTo>
                                <a:lnTo>
                                  <a:pt x="1457" y="463"/>
                                </a:lnTo>
                                <a:lnTo>
                                  <a:pt x="1487" y="425"/>
                                </a:lnTo>
                                <a:close/>
                                <a:moveTo>
                                  <a:pt x="4633" y="76"/>
                                </a:moveTo>
                                <a:lnTo>
                                  <a:pt x="4631" y="75"/>
                                </a:lnTo>
                                <a:lnTo>
                                  <a:pt x="4517" y="9"/>
                                </a:lnTo>
                                <a:lnTo>
                                  <a:pt x="4514" y="64"/>
                                </a:lnTo>
                                <a:lnTo>
                                  <a:pt x="3527" y="0"/>
                                </a:lnTo>
                                <a:lnTo>
                                  <a:pt x="3527" y="10"/>
                                </a:lnTo>
                                <a:lnTo>
                                  <a:pt x="4513" y="74"/>
                                </a:lnTo>
                                <a:lnTo>
                                  <a:pt x="4509" y="129"/>
                                </a:lnTo>
                                <a:lnTo>
                                  <a:pt x="4633" y="76"/>
                                </a:lnTo>
                                <a:close/>
                                <a:moveTo>
                                  <a:pt x="5117" y="440"/>
                                </a:moveTo>
                                <a:lnTo>
                                  <a:pt x="4988" y="404"/>
                                </a:lnTo>
                                <a:lnTo>
                                  <a:pt x="4998" y="458"/>
                                </a:lnTo>
                                <a:lnTo>
                                  <a:pt x="121" y="1395"/>
                                </a:lnTo>
                                <a:lnTo>
                                  <a:pt x="123" y="1405"/>
                                </a:lnTo>
                                <a:lnTo>
                                  <a:pt x="5000" y="468"/>
                                </a:lnTo>
                                <a:lnTo>
                                  <a:pt x="5010" y="522"/>
                                </a:lnTo>
                                <a:lnTo>
                                  <a:pt x="5099" y="454"/>
                                </a:lnTo>
                                <a:lnTo>
                                  <a:pt x="5117" y="440"/>
                                </a:lnTo>
                                <a:close/>
                              </a:path>
                            </a:pathLst>
                          </a:custGeom>
                          <a:solidFill>
                            <a:srgbClr val="000000"/>
                          </a:solidFill>
                          <a:ln>
                            <a:noFill/>
                          </a:ln>
                        </wps:spPr>
                        <wps:bodyPr>
                          <a:prstTxWarp prst="textNoShape">
                            <a:avLst/>
                          </a:prstTxWarp>
                        </wps:bodyPr>
                      </wps:wsp>
                      <wps:wsp>
                        <wps:cNvPr id="20" name="Rectangle 20"/>
                        <wps:cNvSpPr/>
                        <wps:spPr>
                          <a:xfrm>
                            <a:off x="6285" y="-1081"/>
                            <a:ext cx="615" cy="405"/>
                          </a:xfrm>
                          <a:prstGeom prst="rect">
                            <a:avLst/>
                          </a:prstGeom>
                          <a:solidFill>
                            <a:srgbClr val="FFFFFF"/>
                          </a:solidFill>
                          <a:ln>
                            <a:noFill/>
                          </a:ln>
                        </wps:spPr>
                        <wps:bodyPr>
                          <a:prstTxWarp prst="textNoShape">
                            <a:avLst/>
                          </a:prstTxWarp>
                        </wps:bodyPr>
                      </wps:wsp>
                      <wps:wsp>
                        <wps:cNvPr id="21" name="Rectangle 21"/>
                        <wps:cNvSpPr/>
                        <wps:spPr>
                          <a:xfrm>
                            <a:off x="6285" y="-1081"/>
                            <a:ext cx="615" cy="405"/>
                          </a:xfrm>
                          <a:prstGeom prst="rect">
                            <a:avLst/>
                          </a:prstGeom>
                          <a:ln w="12700" cap="flat" cmpd="sng">
                            <a:solidFill>
                              <a:srgbClr val="FFFFFF"/>
                            </a:solidFill>
                            <a:prstDash val="solid"/>
                            <a:miter/>
                            <a:headEnd type="none" w="med" len="med"/>
                            <a:tailEnd type="none" w="med" len="med"/>
                          </a:ln>
                        </wps:spPr>
                        <wps:bodyPr>
                          <a:prstTxWarp prst="textNoShape">
                            <a:avLst/>
                          </a:prstTxWarp>
                        </wps:bodyPr>
                      </wps:wsp>
                      <wps:wsp>
                        <wps:cNvPr id="22" name="Rectangle 22"/>
                        <wps:cNvSpPr/>
                        <wps:spPr>
                          <a:xfrm>
                            <a:off x="2268" y="-3854"/>
                            <a:ext cx="140" cy="266"/>
                          </a:xfrm>
                          <a:prstGeom prst="rect">
                            <a:avLst/>
                          </a:prstGeom>
                          <a:ln>
                            <a:noFill/>
                          </a:ln>
                        </wps:spPr>
                        <wps:txbx>
                          <w:txbxContent>
                            <w:p w14:paraId="0C53F5AF" w14:textId="77777777" w:rsidR="005F769E" w:rsidRDefault="005F769E" w:rsidP="005F769E">
                              <w:pPr>
                                <w:spacing w:line="266" w:lineRule="exact"/>
                              </w:pPr>
                            </w:p>
                          </w:txbxContent>
                        </wps:txbx>
                        <wps:bodyPr vert="horz" wrap="square" lIns="0" tIns="0" rIns="0" bIns="0" anchor="t" upright="1">
                          <a:prstTxWarp prst="textNoShape">
                            <a:avLst/>
                          </a:prstTxWarp>
                          <a:noAutofit/>
                        </wps:bodyPr>
                      </wps:wsp>
                      <wps:wsp>
                        <wps:cNvPr id="23" name="Rectangle 23"/>
                        <wps:cNvSpPr/>
                        <wps:spPr>
                          <a:xfrm>
                            <a:off x="2217" y="-3752"/>
                            <a:ext cx="1865" cy="721"/>
                          </a:xfrm>
                          <a:prstGeom prst="rect">
                            <a:avLst/>
                          </a:prstGeom>
                          <a:ln>
                            <a:noFill/>
                          </a:ln>
                        </wps:spPr>
                        <wps:txbx>
                          <w:txbxContent>
                            <w:p w14:paraId="33C2DF2E" w14:textId="77777777" w:rsidR="005F769E" w:rsidRPr="00EF2146" w:rsidRDefault="005F769E" w:rsidP="005F769E">
                              <w:pPr>
                                <w:jc w:val="center"/>
                                <w:rPr>
                                  <w:b/>
                                  <w:sz w:val="20"/>
                                  <w:szCs w:val="18"/>
                                </w:rPr>
                              </w:pPr>
                              <w:r>
                                <w:rPr>
                                  <w:b/>
                                  <w:sz w:val="20"/>
                                  <w:szCs w:val="18"/>
                                </w:rPr>
                                <w:t>Competence</w:t>
                              </w:r>
                              <w:r w:rsidRPr="00EF2146">
                                <w:rPr>
                                  <w:b/>
                                  <w:sz w:val="20"/>
                                  <w:szCs w:val="18"/>
                                </w:rPr>
                                <w:t xml:space="preserve"> (X</w:t>
                              </w:r>
                              <w:r w:rsidRPr="00EF2146">
                                <w:rPr>
                                  <w:b/>
                                  <w:sz w:val="20"/>
                                  <w:szCs w:val="18"/>
                                  <w:vertAlign w:val="subscript"/>
                                </w:rPr>
                                <w:t>1</w:t>
                              </w:r>
                              <w:r w:rsidRPr="00EF2146">
                                <w:rPr>
                                  <w:b/>
                                  <w:sz w:val="20"/>
                                  <w:szCs w:val="18"/>
                                </w:rPr>
                                <w:t>)</w:t>
                              </w:r>
                            </w:p>
                          </w:txbxContent>
                        </wps:txbx>
                        <wps:bodyPr vert="horz" wrap="square" lIns="0" tIns="0" rIns="0" bIns="0" anchor="t" upright="1">
                          <a:prstTxWarp prst="textNoShape">
                            <a:avLst/>
                          </a:prstTxWarp>
                          <a:noAutofit/>
                        </wps:bodyPr>
                      </wps:wsp>
                      <wps:wsp>
                        <wps:cNvPr id="24" name="Rectangle 24"/>
                        <wps:cNvSpPr/>
                        <wps:spPr>
                          <a:xfrm>
                            <a:off x="5280" y="-2406"/>
                            <a:ext cx="2443" cy="831"/>
                          </a:xfrm>
                          <a:prstGeom prst="rect">
                            <a:avLst/>
                          </a:prstGeom>
                          <a:ln>
                            <a:noFill/>
                          </a:ln>
                        </wps:spPr>
                        <wps:txbx>
                          <w:txbxContent>
                            <w:p w14:paraId="42EF725A" w14:textId="77777777" w:rsidR="005F769E" w:rsidRPr="00EF2146" w:rsidRDefault="005F769E" w:rsidP="005F769E">
                              <w:pPr>
                                <w:ind w:left="360" w:hanging="360"/>
                                <w:jc w:val="center"/>
                                <w:rPr>
                                  <w:b/>
                                  <w:sz w:val="20"/>
                                  <w:szCs w:val="18"/>
                                </w:rPr>
                              </w:pPr>
                              <w:r>
                                <w:rPr>
                                  <w:b/>
                                  <w:sz w:val="20"/>
                                  <w:szCs w:val="18"/>
                                </w:rPr>
                                <w:t>Work engagement</w:t>
                              </w:r>
                              <w:proofErr w:type="gramStart"/>
                              <w:r w:rsidRPr="00EF2146">
                                <w:rPr>
                                  <w:b/>
                                  <w:sz w:val="20"/>
                                  <w:szCs w:val="18"/>
                                </w:rPr>
                                <w:t xml:space="preserve">   (</w:t>
                              </w:r>
                              <w:proofErr w:type="gramEnd"/>
                              <w:r w:rsidRPr="00EF2146">
                                <w:rPr>
                                  <w:b/>
                                  <w:sz w:val="20"/>
                                  <w:szCs w:val="18"/>
                                </w:rPr>
                                <w:t>Z)</w:t>
                              </w:r>
                            </w:p>
                          </w:txbxContent>
                        </wps:txbx>
                        <wps:bodyPr vert="horz" wrap="square" lIns="0" tIns="0" rIns="0" bIns="0" anchor="t" upright="1">
                          <a:prstTxWarp prst="textNoShape">
                            <a:avLst/>
                          </a:prstTxWarp>
                          <a:noAutofit/>
                        </wps:bodyPr>
                      </wps:wsp>
                      <wps:wsp>
                        <wps:cNvPr id="25" name="Rectangle 25"/>
                        <wps:cNvSpPr/>
                        <wps:spPr>
                          <a:xfrm>
                            <a:off x="7723" y="-2143"/>
                            <a:ext cx="352" cy="266"/>
                          </a:xfrm>
                          <a:prstGeom prst="rect">
                            <a:avLst/>
                          </a:prstGeom>
                          <a:ln>
                            <a:noFill/>
                          </a:ln>
                        </wps:spPr>
                        <wps:txbx>
                          <w:txbxContent>
                            <w:p w14:paraId="3FCC3780" w14:textId="77777777" w:rsidR="005F769E" w:rsidRDefault="005F769E" w:rsidP="005F769E">
                              <w:pPr>
                                <w:tabs>
                                  <w:tab w:val="left" w:pos="331"/>
                                </w:tabs>
                                <w:spacing w:line="266" w:lineRule="exact"/>
                              </w:pPr>
                              <w:r>
                                <w:rPr>
                                  <w:u w:val="single" w:color="5B9BD4"/>
                                </w:rPr>
                                <w:t xml:space="preserve"> </w:t>
                              </w:r>
                              <w:r>
                                <w:rPr>
                                  <w:u w:val="single" w:color="5B9BD4"/>
                                </w:rPr>
                                <w:tab/>
                              </w:r>
                            </w:p>
                          </w:txbxContent>
                        </wps:txbx>
                        <wps:bodyPr vert="horz" wrap="square" lIns="0" tIns="0" rIns="0" bIns="0" anchor="t" upright="1">
                          <a:prstTxWarp prst="textNoShape">
                            <a:avLst/>
                          </a:prstTxWarp>
                          <a:noAutofit/>
                        </wps:bodyPr>
                      </wps:wsp>
                      <wps:wsp>
                        <wps:cNvPr id="26" name="Rectangle 26"/>
                        <wps:cNvSpPr/>
                        <wps:spPr>
                          <a:xfrm>
                            <a:off x="8845" y="-2323"/>
                            <a:ext cx="2179" cy="804"/>
                          </a:xfrm>
                          <a:prstGeom prst="rect">
                            <a:avLst/>
                          </a:prstGeom>
                          <a:ln>
                            <a:noFill/>
                          </a:ln>
                        </wps:spPr>
                        <wps:txbx>
                          <w:txbxContent>
                            <w:p w14:paraId="1E0C9931" w14:textId="77777777" w:rsidR="005F769E" w:rsidRPr="00EF2146" w:rsidRDefault="005F769E" w:rsidP="005F769E">
                              <w:pPr>
                                <w:ind w:left="130" w:hanging="130"/>
                                <w:jc w:val="center"/>
                                <w:rPr>
                                  <w:b/>
                                  <w:sz w:val="20"/>
                                  <w:szCs w:val="18"/>
                                </w:rPr>
                              </w:pPr>
                              <w:r w:rsidRPr="00EF2146">
                                <w:rPr>
                                  <w:b/>
                                  <w:sz w:val="20"/>
                                  <w:szCs w:val="18"/>
                                </w:rPr>
                                <w:t>Job Satisfaction</w:t>
                              </w:r>
                            </w:p>
                            <w:p w14:paraId="645DA5F8" w14:textId="77777777" w:rsidR="005F769E" w:rsidRPr="00EF2146" w:rsidRDefault="005F769E" w:rsidP="005F769E">
                              <w:pPr>
                                <w:ind w:left="130" w:hanging="130"/>
                                <w:jc w:val="center"/>
                                <w:rPr>
                                  <w:b/>
                                  <w:sz w:val="20"/>
                                  <w:szCs w:val="18"/>
                                </w:rPr>
                              </w:pPr>
                              <w:r w:rsidRPr="00EF2146">
                                <w:rPr>
                                  <w:b/>
                                  <w:sz w:val="20"/>
                                  <w:szCs w:val="18"/>
                                </w:rPr>
                                <w:t>(Y)</w:t>
                              </w:r>
                            </w:p>
                          </w:txbxContent>
                        </wps:txbx>
                        <wps:bodyPr vert="horz" wrap="square" lIns="0" tIns="0" rIns="0" bIns="0" anchor="t" upright="1">
                          <a:prstTxWarp prst="textNoShape">
                            <a:avLst/>
                          </a:prstTxWarp>
                          <a:noAutofit/>
                        </wps:bodyPr>
                      </wps:wsp>
                      <wps:wsp>
                        <wps:cNvPr id="27" name="Rectangle 27"/>
                        <wps:cNvSpPr/>
                        <wps:spPr>
                          <a:xfrm>
                            <a:off x="1893" y="-980"/>
                            <a:ext cx="2384" cy="862"/>
                          </a:xfrm>
                          <a:prstGeom prst="rect">
                            <a:avLst/>
                          </a:prstGeom>
                          <a:ln>
                            <a:noFill/>
                          </a:ln>
                        </wps:spPr>
                        <wps:txbx>
                          <w:txbxContent>
                            <w:p w14:paraId="778C3F4F" w14:textId="77777777" w:rsidR="005F769E" w:rsidRPr="00EF2146" w:rsidRDefault="005F769E" w:rsidP="005F769E">
                              <w:pPr>
                                <w:jc w:val="center"/>
                                <w:rPr>
                                  <w:b/>
                                  <w:sz w:val="20"/>
                                  <w:szCs w:val="18"/>
                                </w:rPr>
                              </w:pPr>
                              <w:r w:rsidRPr="00EF2146">
                                <w:rPr>
                                  <w:b/>
                                  <w:sz w:val="20"/>
                                  <w:szCs w:val="18"/>
                                </w:rPr>
                                <w:t xml:space="preserve">Work Environment </w:t>
                              </w:r>
                            </w:p>
                            <w:p w14:paraId="5A65A479" w14:textId="77777777" w:rsidR="005F769E" w:rsidRPr="00EF2146" w:rsidRDefault="005F769E" w:rsidP="005F769E">
                              <w:pPr>
                                <w:jc w:val="center"/>
                                <w:rPr>
                                  <w:b/>
                                  <w:sz w:val="20"/>
                                  <w:szCs w:val="18"/>
                                </w:rPr>
                              </w:pPr>
                              <w:r w:rsidRPr="00EF2146">
                                <w:rPr>
                                  <w:b/>
                                  <w:sz w:val="20"/>
                                  <w:szCs w:val="18"/>
                                </w:rPr>
                                <w:t>(X2)</w:t>
                              </w:r>
                            </w:p>
                          </w:txbxContent>
                        </wps:txbx>
                        <wps:bodyPr vert="horz" wrap="square" lIns="0" tIns="0" rIns="0" bIns="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9E00BB7" id="Group 25" o:spid="_x0000_s1026" style="position:absolute;left:0;text-align:left;margin-left:38.25pt;margin-top:85.85pt;width:337.8pt;height:157.9pt;z-index:251659264;mso-wrap-distance-left:0;mso-wrap-distance-right:0;mso-position-horizontal-relative:margin" coordorigin="1696,-4006" coordsize="9328,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">
                <v:shape id="Freeform 1" o:spid="_x0000_s1027" style="position:absolute;left:1920;top:-4006;width:2565;height:1185;visibility:visible;mso-wrap-style:square;v-text-anchor:top" coordsize="2565,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" path="m1282,l1182,2r-98,6l988,16,895,28,805,43,718,61,635,81r-79,24l480,131r-71,28l343,190r-61,32l226,257r-51,37l92,373,34,457,4,547,,593r4,46l34,729r58,84l175,892r51,37l282,964r61,32l409,1027r71,28l556,1081r79,24l718,1125r87,18l895,1158r93,12l1084,1178r98,6l1282,1185r101,-1l1481,1178r96,-8l1670,1158r90,-15l1846,1125r84,-20l2009,1081r76,-26l2156,1027r66,-31l2283,964r56,-35l2390,892r83,-79l2531,729r30,-90l2565,593r-4,-46l2531,457r-58,-84l2390,294r-51,-37l2283,222r-61,-32l2156,159r-71,-28l2009,105,1930,81,1846,61,1760,43,1670,28,1577,16,1481,8,1383,2,1282,xe" stroked="f">
                  <v:path arrowok="t"/>
                </v:shape>
                <v:shape id="Freeform 2" o:spid="_x0000_s1028" style="position:absolute;left:1920;top:-4006;width:9104;height:2400;visibility:visible;mso-wrap-style:square;v-text-anchor:top" coordsize="910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" path="m,593l4,547,15,501,34,457,59,414,92,373r38,-41l175,294r51,-37l282,222r61,-32l409,159r71,-28l556,105,635,81,718,61,805,43,895,28,988,16r96,-8l1182,2,1282,r101,2l1481,8r96,8l1670,28r90,15l1846,61r84,20l2009,105r76,26l2156,159r66,31l2283,222r56,35l2390,294r45,38l2473,373r33,41l2531,457r19,44l2561,547r4,46l2561,639r-11,46l2531,729r-25,43l2473,813r-38,41l2390,892r-51,37l2283,964r-61,32l2156,1027r-71,28l2009,1081r-79,24l1846,1125r-86,18l1670,1158r-93,12l1481,1178r-98,6l1282,1185r-100,-1l1084,1178r-96,-8l895,1158r-90,-15l718,1125r-83,-20l556,1081r-76,-26l409,1027,343,996,282,964,226,929,175,892,130,854,92,813,59,772,34,729,15,685,4,639,,593xm3270,1860r4,-44l3287,1773r20,-42l3335,1690r35,-40l3412,1612r49,-36l3516,1542r61,-33l3643,1479r72,-29l3792,1425r81,-24l3959,1381r90,-18l4142,1348r97,-12l4338,1328r102,-6l4545,1320r105,2l4752,1328r99,8l4948,1348r93,15l5131,1381r86,20l5298,1425r77,25l5447,1479r66,30l5574,1542r55,34l5678,1612r42,38l5755,1690r28,41l5803,1773r13,43l5820,1860r-4,45l5803,1948r-20,42l5755,2031r-35,40l5678,2109r-49,36l5574,2179r-61,33l5447,2242r-72,28l5298,2296r-81,24l5131,2340r-90,18l4948,2373r-97,12l4752,2393r-102,6l4545,2400r-105,-1l4338,2393r-99,-8l4142,2373r-93,-15l3959,2340r-86,-20l3792,2296r-77,-26l3643,2242r-66,-30l3516,2179r-55,-34l3412,2109r-42,-38l3335,2031r-28,-41l3287,1948r-13,-43l3270,1860xm6929,1823r4,-49l6947,1727r21,-46l6997,1637r37,-42l7077,1554r51,-38l7185,1480r62,-34l7316,1416r73,-28l7468,1363r82,-21l7637,1324r90,-15l7821,1299r96,-6l8016,1290r99,3l8212,1299r94,10l8396,1324r87,18l8565,1363r79,25l8717,1416r69,30l8848,1480r57,36l8956,1554r43,41l9036,1637r29,44l9086,1727r14,47l9104,1823r-4,48l9086,1919r-21,45l9036,2009r-37,42l8956,2092r-51,38l8848,2166r-62,33l8717,2230r-73,28l8565,2283r-82,21l8396,2322r-90,14l8212,2347r-97,6l8016,2355r-99,-2l7821,2347r-94,-11l7637,2322r-87,-18l7468,2283r-79,-25l7316,2230r-69,-31l7185,2166r-57,-36l7077,2092r-43,-41l6997,2009r-29,-45l6947,1919r-14,-48l6929,1823xe" filled="f" strokeweight="1pt">
                  <v:path arrowok="t"/>
                </v:shape>
                <v:shape id="Freeform 3" o:spid="_x0000_s1029" style="position:absolute;left:4362;top:-3679;width:4757;height:1222;visibility:visible;mso-wrap-style:square;v-text-anchor:top" coordsize="4757,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" path="m1112,1219r-30,-38l1029,1114r-23,50l4,690,,699r1001,474l978,1222r134,-3xm4756,1085r-21,-17l4653,1000r-13,54l62,,60,10,4638,1063r-12,54l4756,1085xe" fillcolor="black" stroked="f">
                  <v:path arrowok="t"/>
                </v:shape>
                <v:shape id="Freeform 4" o:spid="_x0000_s1030" style="position:absolute;left:1696;top:-1336;width:2670;height:1185;visibility:visible;mso-wrap-style:square;v-text-anchor:top" coordsize="2670,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" path="m,593l16,501,62,414r74,-82l182,294r53,-37l293,222r64,-32l426,159r74,-28l578,105,661,81,748,61,838,43,932,28r97,-12l1129,8,1231,2,1335,r104,2l1541,8r100,8l1738,28r94,15l1922,61r87,20l2091,105r79,26l2244,159r69,31l2377,222r58,35l2488,294r46,38l2608,414r46,87l2670,593r-4,46l2635,729r-60,84l2488,892r-53,37l2377,963r-64,33l2244,1027r-74,28l2091,1081r-82,24l1922,1125r-90,18l1738,1158r-97,12l1541,1178r-102,6l1335,1185r-104,-1l1129,1178r-100,-8l932,1158r-94,-15l748,1125r-87,-20l578,1081r-78,-26l426,1027,357,996,293,963,235,929,182,892,136,853,62,772,16,684,,593xe" filled="f" strokeweight="1pt">
                  <v:path arrowok="t"/>
                </v:shape>
                <v:shape id="Freeform 5" o:spid="_x0000_s1031" style="position:absolute;left:4227;top:-2166;width:5118;height:1405;visibility:visible;mso-wrap-style:square;v-text-anchor:top" coordsize="5118,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" path="m1487,425r-134,-3l1376,472,,1111r4,9l1380,481r23,49l1457,463r30,-38xm4633,76r-2,-1l4517,9r-3,55l3527,r,10l4513,74r-4,55l4633,76xm5117,440l4988,404r10,54l121,1395r2,10l5000,468r10,54l5099,454r18,-14xe" fillcolor="black" stroked="f">
                  <v:path arrowok="t"/>
                </v:shape>
                <v:rect id="Rectangle 20" o:spid="_x0000_s1032" style="position:absolute;left:6285;top:-1081;width:61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21" o:spid="_x0000_s1033" style="position:absolute;left:6285;top:-1081;width:61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" filled="f" strokecolor="white" strokeweight="1pt"/>
                <v:rect id="Rectangle 22" o:spid="_x0000_s1034" style="position:absolute;left:2268;top:-3854;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C53F5AF" w14:textId="77777777" w:rsidR="005F769E" w:rsidRDefault="005F769E" w:rsidP="005F769E">
                        <w:pPr>
                          <w:spacing w:line="266" w:lineRule="exact"/>
                        </w:pPr>
                      </w:p>
                    </w:txbxContent>
                  </v:textbox>
                </v:rect>
                <v:rect id="Rectangle 23" o:spid="_x0000_s1035" style="position:absolute;left:2217;top:-3752;width:1865;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3C2DF2E" w14:textId="77777777" w:rsidR="005F769E" w:rsidRPr="00EF2146" w:rsidRDefault="005F769E" w:rsidP="005F769E">
                        <w:pPr>
                          <w:jc w:val="center"/>
                          <w:rPr>
                            <w:b/>
                            <w:sz w:val="20"/>
                            <w:szCs w:val="18"/>
                          </w:rPr>
                        </w:pPr>
                        <w:r>
                          <w:rPr>
                            <w:b/>
                            <w:sz w:val="20"/>
                            <w:szCs w:val="18"/>
                          </w:rPr>
                          <w:t>Competence</w:t>
                        </w:r>
                        <w:r w:rsidRPr="00EF2146">
                          <w:rPr>
                            <w:b/>
                            <w:sz w:val="20"/>
                            <w:szCs w:val="18"/>
                          </w:rPr>
                          <w:t xml:space="preserve"> (X</w:t>
                        </w:r>
                        <w:r w:rsidRPr="00EF2146">
                          <w:rPr>
                            <w:b/>
                            <w:sz w:val="20"/>
                            <w:szCs w:val="18"/>
                            <w:vertAlign w:val="subscript"/>
                          </w:rPr>
                          <w:t>1</w:t>
                        </w:r>
                        <w:r w:rsidRPr="00EF2146">
                          <w:rPr>
                            <w:b/>
                            <w:sz w:val="20"/>
                            <w:szCs w:val="18"/>
                          </w:rPr>
                          <w:t>)</w:t>
                        </w:r>
                      </w:p>
                    </w:txbxContent>
                  </v:textbox>
                </v:rect>
                <v:rect id="Rectangle 24" o:spid="_x0000_s1036" style="position:absolute;left:5280;top:-2406;width:2443;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2EF725A" w14:textId="77777777" w:rsidR="005F769E" w:rsidRPr="00EF2146" w:rsidRDefault="005F769E" w:rsidP="005F769E">
                        <w:pPr>
                          <w:ind w:left="360" w:hanging="360"/>
                          <w:jc w:val="center"/>
                          <w:rPr>
                            <w:b/>
                            <w:sz w:val="20"/>
                            <w:szCs w:val="18"/>
                          </w:rPr>
                        </w:pPr>
                        <w:r>
                          <w:rPr>
                            <w:b/>
                            <w:sz w:val="20"/>
                            <w:szCs w:val="18"/>
                          </w:rPr>
                          <w:t>Work engagement</w:t>
                        </w:r>
                        <w:proofErr w:type="gramStart"/>
                        <w:r w:rsidRPr="00EF2146">
                          <w:rPr>
                            <w:b/>
                            <w:sz w:val="20"/>
                            <w:szCs w:val="18"/>
                          </w:rPr>
                          <w:t xml:space="preserve">   (</w:t>
                        </w:r>
                        <w:proofErr w:type="gramEnd"/>
                        <w:r w:rsidRPr="00EF2146">
                          <w:rPr>
                            <w:b/>
                            <w:sz w:val="20"/>
                            <w:szCs w:val="18"/>
                          </w:rPr>
                          <w:t>Z)</w:t>
                        </w:r>
                      </w:p>
                    </w:txbxContent>
                  </v:textbox>
                </v:rect>
                <v:rect id="Rectangle 25" o:spid="_x0000_s1037" style="position:absolute;left:7723;top:-2143;width:35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FCC3780" w14:textId="77777777" w:rsidR="005F769E" w:rsidRDefault="005F769E" w:rsidP="005F769E">
                        <w:pPr>
                          <w:tabs>
                            <w:tab w:val="left" w:pos="331"/>
                          </w:tabs>
                          <w:spacing w:line="266" w:lineRule="exact"/>
                        </w:pPr>
                        <w:r>
                          <w:rPr>
                            <w:u w:val="single" w:color="5B9BD4"/>
                          </w:rPr>
                          <w:t xml:space="preserve"> </w:t>
                        </w:r>
                        <w:r>
                          <w:rPr>
                            <w:u w:val="single" w:color="5B9BD4"/>
                          </w:rPr>
                          <w:tab/>
                        </w:r>
                      </w:p>
                    </w:txbxContent>
                  </v:textbox>
                </v:rect>
                <v:rect id="Rectangle 26" o:spid="_x0000_s1038" style="position:absolute;left:8845;top:-2323;width:2179;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E0C9931" w14:textId="77777777" w:rsidR="005F769E" w:rsidRPr="00EF2146" w:rsidRDefault="005F769E" w:rsidP="005F769E">
                        <w:pPr>
                          <w:ind w:left="130" w:hanging="130"/>
                          <w:jc w:val="center"/>
                          <w:rPr>
                            <w:b/>
                            <w:sz w:val="20"/>
                            <w:szCs w:val="18"/>
                          </w:rPr>
                        </w:pPr>
                        <w:r w:rsidRPr="00EF2146">
                          <w:rPr>
                            <w:b/>
                            <w:sz w:val="20"/>
                            <w:szCs w:val="18"/>
                          </w:rPr>
                          <w:t>Job Satisfaction</w:t>
                        </w:r>
                      </w:p>
                      <w:p w14:paraId="645DA5F8" w14:textId="77777777" w:rsidR="005F769E" w:rsidRPr="00EF2146" w:rsidRDefault="005F769E" w:rsidP="005F769E">
                        <w:pPr>
                          <w:ind w:left="130" w:hanging="130"/>
                          <w:jc w:val="center"/>
                          <w:rPr>
                            <w:b/>
                            <w:sz w:val="20"/>
                            <w:szCs w:val="18"/>
                          </w:rPr>
                        </w:pPr>
                        <w:r w:rsidRPr="00EF2146">
                          <w:rPr>
                            <w:b/>
                            <w:sz w:val="20"/>
                            <w:szCs w:val="18"/>
                          </w:rPr>
                          <w:t>(Y)</w:t>
                        </w:r>
                      </w:p>
                    </w:txbxContent>
                  </v:textbox>
                </v:rect>
                <v:rect id="Rectangle 27" o:spid="_x0000_s1039" style="position:absolute;left:1893;top:-980;width:2384;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78C3F4F" w14:textId="77777777" w:rsidR="005F769E" w:rsidRPr="00EF2146" w:rsidRDefault="005F769E" w:rsidP="005F769E">
                        <w:pPr>
                          <w:jc w:val="center"/>
                          <w:rPr>
                            <w:b/>
                            <w:sz w:val="20"/>
                            <w:szCs w:val="18"/>
                          </w:rPr>
                        </w:pPr>
                        <w:r w:rsidRPr="00EF2146">
                          <w:rPr>
                            <w:b/>
                            <w:sz w:val="20"/>
                            <w:szCs w:val="18"/>
                          </w:rPr>
                          <w:t xml:space="preserve">Work Environment </w:t>
                        </w:r>
                      </w:p>
                      <w:p w14:paraId="5A65A479" w14:textId="77777777" w:rsidR="005F769E" w:rsidRPr="00EF2146" w:rsidRDefault="005F769E" w:rsidP="005F769E">
                        <w:pPr>
                          <w:jc w:val="center"/>
                          <w:rPr>
                            <w:b/>
                            <w:sz w:val="20"/>
                            <w:szCs w:val="18"/>
                          </w:rPr>
                        </w:pPr>
                        <w:r w:rsidRPr="00EF2146">
                          <w:rPr>
                            <w:b/>
                            <w:sz w:val="20"/>
                            <w:szCs w:val="18"/>
                          </w:rPr>
                          <w:t>(X2)</w:t>
                        </w:r>
                      </w:p>
                    </w:txbxContent>
                  </v:textbox>
                </v:rect>
                <w10:wrap type="topAndBottom" anchorx="margin"/>
              </v:group>
            </w:pict>
          </mc:Fallback>
        </mc:AlternateContent>
      </w:r>
      <w:r w:rsidRPr="005F769E">
        <w:rPr>
          <w:rFonts w:ascii="Times New Roman" w:eastAsia="SimSun" w:hAnsi="Times New Roman" w:cs="Times New Roman"/>
          <w:bCs/>
          <w:sz w:val="24"/>
          <w:szCs w:val="24"/>
          <w:lang w:val="en-GB" w:eastAsia="zh-HK"/>
        </w:rPr>
        <w:t xml:space="preserve">Structural modeling or internal model analysis including path coefficients between structures and goodness of fit (GoF). GoF, represents the overall model fit calculated from </w:t>
      </w:r>
      <w:proofErr w:type="gramStart"/>
      <w:r w:rsidRPr="005F769E">
        <w:rPr>
          <w:rFonts w:ascii="Times New Roman" w:eastAsia="SimSun" w:hAnsi="Times New Roman" w:cs="Times New Roman"/>
          <w:bCs/>
          <w:sz w:val="24"/>
          <w:szCs w:val="24"/>
          <w:lang w:val="en-GB" w:eastAsia="zh-HK"/>
        </w:rPr>
        <w:t>the  sum</w:t>
      </w:r>
      <w:proofErr w:type="gramEnd"/>
      <w:r w:rsidRPr="005F769E">
        <w:rPr>
          <w:rFonts w:ascii="Times New Roman" w:eastAsia="SimSun" w:hAnsi="Times New Roman" w:cs="Times New Roman"/>
          <w:bCs/>
          <w:sz w:val="24"/>
          <w:szCs w:val="24"/>
          <w:lang w:val="en-GB" w:eastAsia="zh-HK"/>
        </w:rPr>
        <w:t xml:space="preserve"> of the remaining squares of the predicted model compared with the actual data. The constellation pattern between the variables in this study can be seen in Figure 1.</w:t>
      </w:r>
    </w:p>
    <w:p w14:paraId="1B7E91F8" w14:textId="77777777" w:rsidR="005F769E" w:rsidRPr="005F769E" w:rsidRDefault="005F769E" w:rsidP="005F769E">
      <w:pPr>
        <w:widowControl w:val="0"/>
        <w:spacing w:after="0" w:line="360" w:lineRule="auto"/>
        <w:ind w:firstLine="720"/>
        <w:jc w:val="center"/>
        <w:rPr>
          <w:rFonts w:ascii="Times New Roman" w:eastAsia="SimSun" w:hAnsi="Times New Roman" w:cs="Times New Roman"/>
          <w:bCs/>
          <w:sz w:val="24"/>
          <w:szCs w:val="40"/>
          <w:lang w:val="en-GB" w:eastAsia="zh-HK"/>
        </w:rPr>
      </w:pPr>
      <w:r w:rsidRPr="005F769E">
        <w:rPr>
          <w:rFonts w:ascii="Times New Roman" w:eastAsia="SimSun" w:hAnsi="Times New Roman" w:cs="Times New Roman"/>
          <w:bCs/>
          <w:sz w:val="24"/>
          <w:szCs w:val="40"/>
          <w:lang w:val="en-GB" w:eastAsia="zh-HK"/>
        </w:rPr>
        <w:t xml:space="preserve">Figure 1. </w:t>
      </w:r>
      <w:r w:rsidRPr="005F769E">
        <w:rPr>
          <w:rFonts w:ascii="Times New Roman" w:eastAsia="SimSun" w:hAnsi="Times New Roman" w:cs="Times New Roman"/>
          <w:sz w:val="24"/>
          <w:szCs w:val="40"/>
          <w:lang w:val="en-GB" w:eastAsia="zh-HK"/>
        </w:rPr>
        <w:t>Research Framework</w:t>
      </w:r>
    </w:p>
    <w:p w14:paraId="61B28CD1" w14:textId="77777777" w:rsidR="005F769E" w:rsidRPr="005F769E" w:rsidRDefault="005F769E" w:rsidP="005F769E">
      <w:pPr>
        <w:spacing w:after="0" w:line="230" w:lineRule="exact"/>
        <w:ind w:firstLine="238"/>
        <w:jc w:val="both"/>
        <w:rPr>
          <w:rFonts w:ascii="Times New Roman" w:eastAsia="SimSun" w:hAnsi="Times New Roman" w:cs="Times New Roman"/>
          <w:szCs w:val="20"/>
          <w:lang w:val="en-US"/>
        </w:rPr>
      </w:pPr>
    </w:p>
    <w:p w14:paraId="19D110D5" w14:textId="77777777" w:rsidR="005F769E" w:rsidRPr="005F769E" w:rsidRDefault="005F769E" w:rsidP="005F769E">
      <w:pPr>
        <w:keepNext/>
        <w:widowControl w:val="0"/>
        <w:numPr>
          <w:ilvl w:val="0"/>
          <w:numId w:val="2"/>
        </w:numPr>
        <w:suppressAutoHyphens/>
        <w:spacing w:before="120" w:after="0" w:line="276" w:lineRule="auto"/>
        <w:rPr>
          <w:rFonts w:ascii="Times New Roman" w:eastAsia="SimSun" w:hAnsi="Times New Roman" w:cs="Times New Roman"/>
          <w:b/>
          <w:sz w:val="24"/>
          <w:szCs w:val="24"/>
          <w:lang w:val="en-US"/>
        </w:rPr>
      </w:pPr>
      <w:r w:rsidRPr="005F769E">
        <w:rPr>
          <w:rFonts w:ascii="Times New Roman" w:eastAsia="SimSun" w:hAnsi="Times New Roman" w:cs="Times New Roman"/>
          <w:b/>
          <w:sz w:val="24"/>
          <w:szCs w:val="24"/>
          <w:lang w:val="en-US"/>
        </w:rPr>
        <w:t>RESULTS</w:t>
      </w:r>
      <w:r w:rsidRPr="005F769E">
        <w:rPr>
          <w:rFonts w:ascii="Times New Roman" w:eastAsia="SimSun" w:hAnsi="Times New Roman" w:cs="Times New Roman"/>
          <w:b/>
          <w:sz w:val="24"/>
          <w:szCs w:val="24"/>
          <w:lang w:val="id-ID"/>
        </w:rPr>
        <w:t xml:space="preserve"> &amp; DISCUSSION </w:t>
      </w:r>
    </w:p>
    <w:p w14:paraId="047F8C3B" w14:textId="77777777" w:rsidR="005F769E" w:rsidRPr="005F769E" w:rsidRDefault="005F769E" w:rsidP="005F769E">
      <w:pPr>
        <w:widowControl w:val="0"/>
        <w:spacing w:after="0" w:line="360" w:lineRule="auto"/>
        <w:ind w:firstLine="720"/>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Respondents are contract employees of PT. Yamaha Music Manufacturing Indonesia with the following description: 63% of the majority age is 20 – 30 years, 58% of the gender are male, and 41% of the majority have 1 – 5 years of service.</w:t>
      </w:r>
    </w:p>
    <w:p w14:paraId="2C336689" w14:textId="77777777" w:rsidR="005F769E" w:rsidRPr="005F769E" w:rsidRDefault="005F769E" w:rsidP="005F769E">
      <w:pPr>
        <w:widowControl w:val="0"/>
        <w:spacing w:after="0" w:line="360" w:lineRule="auto"/>
        <w:rPr>
          <w:rFonts w:ascii="Times New Roman" w:eastAsia="SimSun" w:hAnsi="Times New Roman" w:cs="Times New Roman"/>
          <w:b/>
          <w:bCs/>
          <w:sz w:val="24"/>
          <w:szCs w:val="24"/>
          <w:lang w:val="en-GB" w:eastAsia="zh-HK"/>
        </w:rPr>
      </w:pPr>
      <w:r w:rsidRPr="005F769E">
        <w:rPr>
          <w:rFonts w:ascii="Times New Roman" w:eastAsia="SimSun" w:hAnsi="Times New Roman" w:cs="Times New Roman"/>
          <w:b/>
          <w:bCs/>
          <w:sz w:val="24"/>
          <w:szCs w:val="24"/>
          <w:lang w:val="en-GB" w:eastAsia="zh-HK"/>
        </w:rPr>
        <w:t>3.1. Outer Model Analysis</w:t>
      </w:r>
    </w:p>
    <w:p w14:paraId="4AF16AF6" w14:textId="77777777" w:rsidR="005F769E" w:rsidRPr="005F769E" w:rsidRDefault="005F769E" w:rsidP="005F769E">
      <w:pPr>
        <w:widowControl w:val="0"/>
        <w:spacing w:after="0" w:line="360" w:lineRule="auto"/>
        <w:jc w:val="center"/>
        <w:rPr>
          <w:rFonts w:ascii="Times New Roman" w:eastAsia="SimSun" w:hAnsi="Times New Roman" w:cs="Times New Roman"/>
          <w:b/>
          <w:bCs/>
          <w:sz w:val="24"/>
          <w:szCs w:val="24"/>
          <w:lang w:val="en-GB" w:eastAsia="zh-HK"/>
        </w:rPr>
      </w:pPr>
      <w:r w:rsidRPr="005F769E">
        <w:rPr>
          <w:rFonts w:ascii="Times New Roman" w:eastAsia="SimSun" w:hAnsi="Times New Roman" w:cs="Times New Roman"/>
          <w:bCs/>
          <w:sz w:val="24"/>
          <w:szCs w:val="24"/>
          <w:lang w:val="en-GB" w:eastAsia="zh-HK"/>
        </w:rPr>
        <w:t>Data calculations were carried out 2 times to obtain convergent and discriminant validity.</w:t>
      </w:r>
      <w:r w:rsidRPr="005F769E">
        <w:rPr>
          <w:rFonts w:ascii="Times New Roman" w:eastAsia="SimSun" w:hAnsi="Times New Roman" w:cs="Times New Roman"/>
          <w:bCs/>
          <w:noProof/>
          <w:sz w:val="24"/>
          <w:szCs w:val="24"/>
          <w:lang w:val="en-GB" w:eastAsia="zh-HK"/>
        </w:rPr>
        <w:lastRenderedPageBreak/>
        <w:drawing>
          <wp:inline distT="0" distB="0" distL="0" distR="0" wp14:anchorId="7FD8BB76" wp14:editId="389C88F1">
            <wp:extent cx="3453669" cy="2993180"/>
            <wp:effectExtent l="0" t="0" r="0" b="0"/>
            <wp:docPr id="1045"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9"/>
                    <pic:cNvPicPr/>
                  </pic:nvPicPr>
                  <pic:blipFill>
                    <a:blip r:embed="rId9" cstate="print"/>
                    <a:srcRect l="12514"/>
                    <a:stretch/>
                  </pic:blipFill>
                  <pic:spPr>
                    <a:xfrm>
                      <a:off x="0" y="0"/>
                      <a:ext cx="3460982" cy="2999518"/>
                    </a:xfrm>
                    <a:prstGeom prst="rect">
                      <a:avLst/>
                    </a:prstGeom>
                    <a:ln>
                      <a:noFill/>
                    </a:ln>
                  </pic:spPr>
                </pic:pic>
              </a:graphicData>
            </a:graphic>
          </wp:inline>
        </w:drawing>
      </w:r>
    </w:p>
    <w:p w14:paraId="2AA14D5D" w14:textId="77777777" w:rsidR="005F769E" w:rsidRPr="005F769E" w:rsidRDefault="005F769E" w:rsidP="005F769E">
      <w:pPr>
        <w:widowControl w:val="0"/>
        <w:spacing w:after="0" w:line="360" w:lineRule="auto"/>
        <w:rPr>
          <w:rFonts w:ascii="Times New Roman" w:eastAsia="SimSun" w:hAnsi="Times New Roman" w:cs="Times New Roman"/>
          <w:b/>
          <w:bCs/>
          <w:sz w:val="24"/>
          <w:szCs w:val="24"/>
          <w:lang w:val="en-GB" w:eastAsia="zh-HK"/>
        </w:rPr>
      </w:pPr>
      <w:r w:rsidRPr="005F769E">
        <w:rPr>
          <w:rFonts w:ascii="Times New Roman" w:eastAsia="SimSun" w:hAnsi="Times New Roman" w:cs="Times New Roman"/>
          <w:b/>
          <w:bCs/>
          <w:sz w:val="24"/>
          <w:szCs w:val="24"/>
          <w:lang w:val="en-GB" w:eastAsia="zh-HK"/>
        </w:rPr>
        <w:t xml:space="preserve">                                   Figure 2. </w:t>
      </w:r>
      <w:r w:rsidRPr="005F769E">
        <w:rPr>
          <w:rFonts w:ascii="Times New Roman" w:eastAsia="SimSun" w:hAnsi="Times New Roman" w:cs="Times New Roman"/>
          <w:sz w:val="24"/>
          <w:szCs w:val="24"/>
          <w:lang w:val="en-GB" w:eastAsia="zh-HK"/>
        </w:rPr>
        <w:t>Results of Data Processing II</w:t>
      </w:r>
    </w:p>
    <w:p w14:paraId="0921B524" w14:textId="77777777" w:rsidR="005F769E" w:rsidRPr="005F769E" w:rsidRDefault="005F769E" w:rsidP="005F769E">
      <w:pPr>
        <w:widowControl w:val="0"/>
        <w:spacing w:after="0" w:line="360" w:lineRule="auto"/>
        <w:ind w:firstLine="720"/>
        <w:jc w:val="both"/>
        <w:rPr>
          <w:rFonts w:ascii="Times New Roman" w:eastAsia="SimSun" w:hAnsi="Times New Roman" w:cs="Times New Roman"/>
          <w:bCs/>
          <w:sz w:val="24"/>
          <w:szCs w:val="24"/>
          <w:lang w:val="en-GB" w:eastAsia="zh-HK"/>
        </w:rPr>
      </w:pPr>
      <w:bookmarkStart w:id="2" w:name="_Toc72688572"/>
      <w:r w:rsidRPr="005F769E">
        <w:rPr>
          <w:rFonts w:ascii="Times New Roman" w:eastAsia="SimSun" w:hAnsi="Times New Roman" w:cs="Times New Roman"/>
          <w:bCs/>
          <w:sz w:val="24"/>
          <w:szCs w:val="24"/>
          <w:lang w:val="en-GB" w:eastAsia="zh-HK"/>
        </w:rPr>
        <w:t>From Figure 2 above, the largest loading factor value on the job satisfaction variable (Y) is contained in the KK6 indicator of 0.762 which contains the statement "I am happy with promotions (promotions) that often occur in the company", on the work engagement variable (Z) contained in the indicator KP7 of 0.849 which contains the statement "Knowledge that I have can help in improving employee performance", on the competence variable (X1) contained in the KT1 indicator of 0.798 includes statement "The work I am engaged in is interesting for me", and on the work environment variable (X2) is contained in the LK8 indicator of 0.761 which contains the statement "Air conditions in the work environment provide comfort to me while working".</w:t>
      </w:r>
    </w:p>
    <w:p w14:paraId="6D2EDD13" w14:textId="77777777" w:rsidR="005F769E" w:rsidRPr="005F769E" w:rsidRDefault="005F769E" w:rsidP="005F769E">
      <w:pPr>
        <w:widowControl w:val="0"/>
        <w:spacing w:after="0" w:line="360" w:lineRule="auto"/>
        <w:ind w:firstLine="720"/>
        <w:jc w:val="both"/>
        <w:rPr>
          <w:rFonts w:ascii="Times New Roman" w:eastAsia="SimSun" w:hAnsi="Times New Roman" w:cs="Times New Roman"/>
          <w:b/>
          <w:bCs/>
          <w:sz w:val="24"/>
          <w:szCs w:val="24"/>
          <w:lang w:val="en-GB" w:eastAsia="zh-HK"/>
        </w:rPr>
      </w:pPr>
      <w:r w:rsidRPr="005F769E">
        <w:rPr>
          <w:rFonts w:ascii="Times New Roman" w:eastAsia="SimSun" w:hAnsi="Times New Roman" w:cs="Times New Roman"/>
          <w:bCs/>
          <w:sz w:val="24"/>
          <w:szCs w:val="24"/>
          <w:lang w:val="en-GB" w:eastAsia="zh-HK"/>
        </w:rPr>
        <w:t xml:space="preserve">From the results of composite reliability (CR) because </w:t>
      </w:r>
      <w:proofErr w:type="gramStart"/>
      <w:r w:rsidRPr="005F769E">
        <w:rPr>
          <w:rFonts w:ascii="Times New Roman" w:eastAsia="SimSun" w:hAnsi="Times New Roman" w:cs="Times New Roman"/>
          <w:bCs/>
          <w:sz w:val="24"/>
          <w:szCs w:val="24"/>
          <w:lang w:val="en-GB" w:eastAsia="zh-HK"/>
        </w:rPr>
        <w:t>It</w:t>
      </w:r>
      <w:proofErr w:type="gramEnd"/>
      <w:r w:rsidRPr="005F769E">
        <w:rPr>
          <w:rFonts w:ascii="Times New Roman" w:eastAsia="SimSun" w:hAnsi="Times New Roman" w:cs="Times New Roman"/>
          <w:bCs/>
          <w:sz w:val="24"/>
          <w:szCs w:val="24"/>
          <w:lang w:val="en-GB" w:eastAsia="zh-HK"/>
        </w:rPr>
        <w:t xml:space="preserve"> is best to estimate the internal consistency of a structure and the value of the composite confidence (CR) value should be greater than 0.7, but a value of 0.6 is still acceptable (Jansen, 2019). On this basis, the configuration must be reliable if the composite reliability (CR) value is &gt; 0.7. Based on Table 1, the obtained </w:t>
      </w:r>
      <w:proofErr w:type="gramStart"/>
      <w:r w:rsidRPr="005F769E">
        <w:rPr>
          <w:rFonts w:ascii="Times New Roman" w:eastAsia="SimSun" w:hAnsi="Times New Roman" w:cs="Times New Roman"/>
          <w:bCs/>
          <w:sz w:val="24"/>
          <w:szCs w:val="24"/>
          <w:lang w:val="en-GB" w:eastAsia="zh-HK"/>
        </w:rPr>
        <w:t>results  show</w:t>
      </w:r>
      <w:proofErr w:type="gramEnd"/>
      <w:r w:rsidRPr="005F769E">
        <w:rPr>
          <w:rFonts w:ascii="Times New Roman" w:eastAsia="SimSun" w:hAnsi="Times New Roman" w:cs="Times New Roman"/>
          <w:bCs/>
          <w:sz w:val="24"/>
          <w:szCs w:val="24"/>
          <w:lang w:val="en-GB" w:eastAsia="zh-HK"/>
        </w:rPr>
        <w:t xml:space="preserve"> that the composite reliability value for each variable is greater than 0.7, we can conclude that each variable in the study is declared reliable.</w:t>
      </w:r>
    </w:p>
    <w:p w14:paraId="39E4082E" w14:textId="77777777" w:rsidR="005F769E" w:rsidRPr="005F769E" w:rsidRDefault="005F769E" w:rsidP="005F769E">
      <w:pPr>
        <w:widowControl w:val="0"/>
        <w:spacing w:after="0" w:line="360" w:lineRule="auto"/>
        <w:jc w:val="center"/>
        <w:rPr>
          <w:rFonts w:ascii="Times New Roman" w:eastAsia="SimSun" w:hAnsi="Times New Roman" w:cs="Times New Roman"/>
          <w:bCs/>
          <w:sz w:val="24"/>
          <w:szCs w:val="24"/>
          <w:lang w:val="en-GB" w:eastAsia="zh-HK"/>
        </w:rPr>
      </w:pPr>
      <w:r w:rsidRPr="005F769E">
        <w:rPr>
          <w:rFonts w:ascii="Times New Roman" w:eastAsia="SimSun" w:hAnsi="Times New Roman" w:cs="Times New Roman"/>
          <w:b/>
          <w:bCs/>
          <w:sz w:val="24"/>
          <w:szCs w:val="24"/>
          <w:lang w:val="en-GB" w:eastAsia="zh-HK"/>
        </w:rPr>
        <w:t>Tabel 2.</w:t>
      </w:r>
      <w:r w:rsidRPr="005F769E">
        <w:rPr>
          <w:rFonts w:ascii="Times New Roman" w:eastAsia="SimSun" w:hAnsi="Times New Roman" w:cs="Times New Roman"/>
          <w:bCs/>
          <w:sz w:val="24"/>
          <w:szCs w:val="24"/>
          <w:lang w:val="en-GB" w:eastAsia="zh-HK"/>
        </w:rPr>
        <w:t xml:space="preserve"> </w:t>
      </w:r>
      <w:r w:rsidRPr="005F769E">
        <w:rPr>
          <w:rFonts w:ascii="Times New Roman" w:eastAsia="SimSun" w:hAnsi="Times New Roman" w:cs="Times New Roman"/>
          <w:bCs/>
          <w:i/>
          <w:iCs/>
          <w:sz w:val="24"/>
          <w:szCs w:val="24"/>
          <w:lang w:val="en-GB" w:eastAsia="zh-HK"/>
        </w:rPr>
        <w:t>Composite Reliability</w:t>
      </w:r>
      <w:bookmarkEnd w:id="2"/>
    </w:p>
    <w:tbl>
      <w:tblPr>
        <w:tblW w:w="5000" w:type="pct"/>
        <w:tblLook w:val="04A0" w:firstRow="1" w:lastRow="0" w:firstColumn="1" w:lastColumn="0" w:noHBand="0" w:noVBand="1"/>
      </w:tblPr>
      <w:tblGrid>
        <w:gridCol w:w="2690"/>
        <w:gridCol w:w="2552"/>
        <w:gridCol w:w="1446"/>
        <w:gridCol w:w="2374"/>
      </w:tblGrid>
      <w:tr w:rsidR="005F769E" w:rsidRPr="005F769E" w14:paraId="345FC5BE" w14:textId="77777777" w:rsidTr="008A3176">
        <w:trPr>
          <w:trHeight w:val="416"/>
          <w:tblHeader/>
        </w:trPr>
        <w:tc>
          <w:tcPr>
            <w:tcW w:w="1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AA44C" w14:textId="77777777" w:rsidR="005F769E" w:rsidRPr="005F769E" w:rsidRDefault="005F769E" w:rsidP="005F769E">
            <w:pPr>
              <w:widowControl w:val="0"/>
              <w:spacing w:after="0" w:line="240" w:lineRule="auto"/>
              <w:jc w:val="center"/>
              <w:rPr>
                <w:rFonts w:ascii="Times New Roman" w:eastAsia="SimSun" w:hAnsi="Times New Roman" w:cs="Times New Roman"/>
                <w:b/>
                <w:sz w:val="24"/>
                <w:szCs w:val="24"/>
                <w:lang w:val="en-GB" w:eastAsia="zh-HK"/>
              </w:rPr>
            </w:pPr>
            <w:r w:rsidRPr="005F769E">
              <w:rPr>
                <w:rFonts w:ascii="Times New Roman" w:eastAsia="SimSun" w:hAnsi="Times New Roman" w:cs="Times New Roman"/>
                <w:b/>
                <w:sz w:val="24"/>
                <w:szCs w:val="24"/>
                <w:lang w:val="en-GB" w:eastAsia="zh-HK"/>
              </w:rPr>
              <w:t>Variable</w:t>
            </w:r>
          </w:p>
        </w:tc>
        <w:tc>
          <w:tcPr>
            <w:tcW w:w="1408" w:type="pct"/>
            <w:tcBorders>
              <w:top w:val="single" w:sz="4" w:space="0" w:color="auto"/>
              <w:left w:val="nil"/>
              <w:bottom w:val="single" w:sz="4" w:space="0" w:color="auto"/>
              <w:right w:val="single" w:sz="4" w:space="0" w:color="auto"/>
            </w:tcBorders>
            <w:shd w:val="clear" w:color="auto" w:fill="auto"/>
            <w:vAlign w:val="center"/>
            <w:hideMark/>
          </w:tcPr>
          <w:p w14:paraId="251E04C7" w14:textId="77777777" w:rsidR="005F769E" w:rsidRPr="005F769E" w:rsidRDefault="005F769E" w:rsidP="005F769E">
            <w:pPr>
              <w:widowControl w:val="0"/>
              <w:spacing w:after="0" w:line="240" w:lineRule="auto"/>
              <w:jc w:val="center"/>
              <w:rPr>
                <w:rFonts w:ascii="Times New Roman" w:eastAsia="SimSun" w:hAnsi="Times New Roman" w:cs="Times New Roman"/>
                <w:b/>
                <w:i/>
                <w:iCs/>
                <w:sz w:val="24"/>
                <w:szCs w:val="24"/>
                <w:lang w:val="en-GB" w:eastAsia="zh-HK"/>
              </w:rPr>
            </w:pPr>
            <w:r w:rsidRPr="005F769E">
              <w:rPr>
                <w:rFonts w:ascii="Times New Roman" w:eastAsia="SimSun" w:hAnsi="Times New Roman" w:cs="Times New Roman"/>
                <w:b/>
                <w:i/>
                <w:iCs/>
                <w:sz w:val="24"/>
                <w:szCs w:val="24"/>
                <w:lang w:val="en-GB" w:eastAsia="zh-HK"/>
              </w:rPr>
              <w:t>Composite Reliability</w:t>
            </w:r>
          </w:p>
        </w:tc>
        <w:tc>
          <w:tcPr>
            <w:tcW w:w="798" w:type="pct"/>
            <w:tcBorders>
              <w:top w:val="single" w:sz="4" w:space="0" w:color="auto"/>
              <w:left w:val="nil"/>
              <w:bottom w:val="single" w:sz="4" w:space="0" w:color="auto"/>
              <w:right w:val="single" w:sz="4" w:space="0" w:color="auto"/>
            </w:tcBorders>
            <w:shd w:val="clear" w:color="auto" w:fill="auto"/>
            <w:vAlign w:val="center"/>
            <w:hideMark/>
          </w:tcPr>
          <w:p w14:paraId="0BAA01DD" w14:textId="77777777" w:rsidR="005F769E" w:rsidRPr="005F769E" w:rsidRDefault="005F769E" w:rsidP="005F769E">
            <w:pPr>
              <w:widowControl w:val="0"/>
              <w:spacing w:after="0" w:line="240" w:lineRule="auto"/>
              <w:jc w:val="center"/>
              <w:rPr>
                <w:rFonts w:ascii="Times New Roman" w:eastAsia="SimSun" w:hAnsi="Times New Roman" w:cs="Times New Roman"/>
                <w:b/>
                <w:i/>
                <w:iCs/>
                <w:sz w:val="24"/>
                <w:szCs w:val="24"/>
                <w:lang w:val="en-GB" w:eastAsia="zh-HK"/>
              </w:rPr>
            </w:pPr>
            <w:r w:rsidRPr="005F769E">
              <w:rPr>
                <w:rFonts w:ascii="Times New Roman" w:eastAsia="SimSun" w:hAnsi="Times New Roman" w:cs="Times New Roman"/>
                <w:b/>
                <w:i/>
                <w:iCs/>
                <w:sz w:val="24"/>
                <w:szCs w:val="24"/>
                <w:lang w:val="en-GB" w:eastAsia="zh-HK"/>
              </w:rPr>
              <w:t>Rule of Thumb</w:t>
            </w:r>
          </w:p>
        </w:tc>
        <w:tc>
          <w:tcPr>
            <w:tcW w:w="1311" w:type="pct"/>
            <w:tcBorders>
              <w:top w:val="single" w:sz="4" w:space="0" w:color="auto"/>
              <w:left w:val="nil"/>
              <w:bottom w:val="single" w:sz="4" w:space="0" w:color="auto"/>
              <w:right w:val="single" w:sz="4" w:space="0" w:color="auto"/>
            </w:tcBorders>
            <w:shd w:val="clear" w:color="auto" w:fill="auto"/>
            <w:noWrap/>
            <w:vAlign w:val="center"/>
            <w:hideMark/>
          </w:tcPr>
          <w:p w14:paraId="14163E46" w14:textId="77777777" w:rsidR="005F769E" w:rsidRPr="005F769E" w:rsidRDefault="005F769E" w:rsidP="005F769E">
            <w:pPr>
              <w:widowControl w:val="0"/>
              <w:spacing w:after="0" w:line="240" w:lineRule="auto"/>
              <w:jc w:val="center"/>
              <w:rPr>
                <w:rFonts w:ascii="Times New Roman" w:eastAsia="SimSun" w:hAnsi="Times New Roman" w:cs="Times New Roman"/>
                <w:b/>
                <w:sz w:val="24"/>
                <w:szCs w:val="24"/>
                <w:lang w:val="en-GB" w:eastAsia="zh-HK"/>
              </w:rPr>
            </w:pPr>
            <w:r w:rsidRPr="005F769E">
              <w:rPr>
                <w:rFonts w:ascii="Times New Roman" w:eastAsia="SimSun" w:hAnsi="Times New Roman" w:cs="Times New Roman"/>
                <w:b/>
                <w:sz w:val="24"/>
                <w:szCs w:val="24"/>
                <w:lang w:val="en-GB" w:eastAsia="zh-HK"/>
              </w:rPr>
              <w:t>Conclusion</w:t>
            </w:r>
          </w:p>
        </w:tc>
      </w:tr>
      <w:tr w:rsidR="005F769E" w:rsidRPr="005F769E" w14:paraId="5D126942" w14:textId="77777777" w:rsidTr="008A3176">
        <w:trPr>
          <w:trHeight w:val="408"/>
        </w:trPr>
        <w:tc>
          <w:tcPr>
            <w:tcW w:w="1484" w:type="pct"/>
            <w:tcBorders>
              <w:top w:val="nil"/>
              <w:left w:val="single" w:sz="4" w:space="0" w:color="auto"/>
              <w:bottom w:val="single" w:sz="4" w:space="0" w:color="auto"/>
              <w:right w:val="single" w:sz="4" w:space="0" w:color="auto"/>
            </w:tcBorders>
            <w:shd w:val="clear" w:color="auto" w:fill="auto"/>
            <w:vAlign w:val="center"/>
            <w:hideMark/>
          </w:tcPr>
          <w:p w14:paraId="5931DA58" w14:textId="77777777" w:rsidR="005F769E" w:rsidRPr="005F769E" w:rsidRDefault="005F769E" w:rsidP="005F769E">
            <w:pPr>
              <w:widowControl w:val="0"/>
              <w:spacing w:after="0" w:line="240" w:lineRule="auto"/>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Job Satisfaction (Y)</w:t>
            </w:r>
          </w:p>
        </w:tc>
        <w:tc>
          <w:tcPr>
            <w:tcW w:w="1408" w:type="pct"/>
            <w:tcBorders>
              <w:top w:val="nil"/>
              <w:left w:val="nil"/>
              <w:bottom w:val="single" w:sz="4" w:space="0" w:color="auto"/>
              <w:right w:val="single" w:sz="4" w:space="0" w:color="auto"/>
            </w:tcBorders>
            <w:shd w:val="clear" w:color="auto" w:fill="auto"/>
            <w:noWrap/>
            <w:vAlign w:val="center"/>
            <w:hideMark/>
          </w:tcPr>
          <w:p w14:paraId="68925761" w14:textId="77777777" w:rsidR="005F769E" w:rsidRPr="005F769E" w:rsidRDefault="005F769E" w:rsidP="005F769E">
            <w:pPr>
              <w:widowControl w:val="0"/>
              <w:spacing w:after="0" w:line="240" w:lineRule="auto"/>
              <w:jc w:val="center"/>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0.891</w:t>
            </w:r>
          </w:p>
        </w:tc>
        <w:tc>
          <w:tcPr>
            <w:tcW w:w="798" w:type="pct"/>
            <w:tcBorders>
              <w:top w:val="nil"/>
              <w:left w:val="nil"/>
              <w:bottom w:val="single" w:sz="4" w:space="0" w:color="auto"/>
              <w:right w:val="single" w:sz="4" w:space="0" w:color="auto"/>
            </w:tcBorders>
            <w:shd w:val="clear" w:color="auto" w:fill="auto"/>
            <w:noWrap/>
            <w:vAlign w:val="center"/>
            <w:hideMark/>
          </w:tcPr>
          <w:p w14:paraId="512F1647" w14:textId="77777777" w:rsidR="005F769E" w:rsidRPr="005F769E" w:rsidRDefault="005F769E" w:rsidP="005F769E">
            <w:pPr>
              <w:widowControl w:val="0"/>
              <w:spacing w:after="0" w:line="240" w:lineRule="auto"/>
              <w:jc w:val="center"/>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0.700</w:t>
            </w:r>
          </w:p>
        </w:tc>
        <w:tc>
          <w:tcPr>
            <w:tcW w:w="1311" w:type="pct"/>
            <w:tcBorders>
              <w:top w:val="nil"/>
              <w:left w:val="nil"/>
              <w:bottom w:val="single" w:sz="4" w:space="0" w:color="auto"/>
              <w:right w:val="single" w:sz="4" w:space="0" w:color="auto"/>
            </w:tcBorders>
            <w:shd w:val="clear" w:color="auto" w:fill="auto"/>
            <w:noWrap/>
            <w:vAlign w:val="center"/>
            <w:hideMark/>
          </w:tcPr>
          <w:p w14:paraId="16768D2B" w14:textId="77777777" w:rsidR="005F769E" w:rsidRPr="005F769E" w:rsidRDefault="005F769E" w:rsidP="005F769E">
            <w:pPr>
              <w:widowControl w:val="0"/>
              <w:spacing w:after="0" w:line="240" w:lineRule="auto"/>
              <w:jc w:val="center"/>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Reliable</w:t>
            </w:r>
          </w:p>
        </w:tc>
      </w:tr>
      <w:tr w:rsidR="005F769E" w:rsidRPr="005F769E" w14:paraId="75FA5F35" w14:textId="77777777" w:rsidTr="008A3176">
        <w:trPr>
          <w:trHeight w:val="427"/>
        </w:trPr>
        <w:tc>
          <w:tcPr>
            <w:tcW w:w="1484" w:type="pct"/>
            <w:tcBorders>
              <w:top w:val="nil"/>
              <w:left w:val="single" w:sz="4" w:space="0" w:color="auto"/>
              <w:bottom w:val="single" w:sz="4" w:space="0" w:color="auto"/>
              <w:right w:val="single" w:sz="4" w:space="0" w:color="auto"/>
            </w:tcBorders>
            <w:shd w:val="clear" w:color="auto" w:fill="auto"/>
            <w:vAlign w:val="center"/>
            <w:hideMark/>
          </w:tcPr>
          <w:p w14:paraId="265D037C" w14:textId="77777777" w:rsidR="005F769E" w:rsidRPr="005F769E" w:rsidRDefault="005F769E" w:rsidP="005F769E">
            <w:pPr>
              <w:widowControl w:val="0"/>
              <w:spacing w:after="0" w:line="240" w:lineRule="auto"/>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Work engagement (Z)</w:t>
            </w:r>
          </w:p>
        </w:tc>
        <w:tc>
          <w:tcPr>
            <w:tcW w:w="1408" w:type="pct"/>
            <w:tcBorders>
              <w:top w:val="nil"/>
              <w:left w:val="nil"/>
              <w:bottom w:val="single" w:sz="4" w:space="0" w:color="auto"/>
              <w:right w:val="single" w:sz="4" w:space="0" w:color="auto"/>
            </w:tcBorders>
            <w:shd w:val="clear" w:color="auto" w:fill="auto"/>
            <w:noWrap/>
            <w:vAlign w:val="center"/>
            <w:hideMark/>
          </w:tcPr>
          <w:p w14:paraId="595B8536" w14:textId="77777777" w:rsidR="005F769E" w:rsidRPr="005F769E" w:rsidRDefault="005F769E" w:rsidP="005F769E">
            <w:pPr>
              <w:widowControl w:val="0"/>
              <w:spacing w:after="0" w:line="240" w:lineRule="auto"/>
              <w:jc w:val="center"/>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0.912</w:t>
            </w:r>
          </w:p>
        </w:tc>
        <w:tc>
          <w:tcPr>
            <w:tcW w:w="798" w:type="pct"/>
            <w:tcBorders>
              <w:top w:val="nil"/>
              <w:left w:val="nil"/>
              <w:bottom w:val="single" w:sz="4" w:space="0" w:color="auto"/>
              <w:right w:val="single" w:sz="4" w:space="0" w:color="auto"/>
            </w:tcBorders>
            <w:shd w:val="clear" w:color="auto" w:fill="auto"/>
            <w:noWrap/>
            <w:vAlign w:val="center"/>
            <w:hideMark/>
          </w:tcPr>
          <w:p w14:paraId="2712484D" w14:textId="77777777" w:rsidR="005F769E" w:rsidRPr="005F769E" w:rsidRDefault="005F769E" w:rsidP="005F769E">
            <w:pPr>
              <w:widowControl w:val="0"/>
              <w:spacing w:after="0" w:line="240" w:lineRule="auto"/>
              <w:jc w:val="center"/>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0.700</w:t>
            </w:r>
          </w:p>
        </w:tc>
        <w:tc>
          <w:tcPr>
            <w:tcW w:w="1311" w:type="pct"/>
            <w:tcBorders>
              <w:top w:val="nil"/>
              <w:left w:val="nil"/>
              <w:bottom w:val="single" w:sz="4" w:space="0" w:color="auto"/>
              <w:right w:val="single" w:sz="4" w:space="0" w:color="auto"/>
            </w:tcBorders>
            <w:shd w:val="clear" w:color="auto" w:fill="auto"/>
            <w:noWrap/>
            <w:vAlign w:val="center"/>
            <w:hideMark/>
          </w:tcPr>
          <w:p w14:paraId="036C8A18" w14:textId="77777777" w:rsidR="005F769E" w:rsidRPr="005F769E" w:rsidRDefault="005F769E" w:rsidP="005F769E">
            <w:pPr>
              <w:widowControl w:val="0"/>
              <w:spacing w:after="0" w:line="240" w:lineRule="auto"/>
              <w:jc w:val="center"/>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Reliable</w:t>
            </w:r>
          </w:p>
        </w:tc>
      </w:tr>
      <w:tr w:rsidR="005F769E" w:rsidRPr="005F769E" w14:paraId="0DD10C6A" w14:textId="77777777" w:rsidTr="008A3176">
        <w:trPr>
          <w:trHeight w:val="405"/>
        </w:trPr>
        <w:tc>
          <w:tcPr>
            <w:tcW w:w="1484" w:type="pct"/>
            <w:tcBorders>
              <w:top w:val="nil"/>
              <w:left w:val="single" w:sz="4" w:space="0" w:color="auto"/>
              <w:bottom w:val="single" w:sz="4" w:space="0" w:color="auto"/>
              <w:right w:val="single" w:sz="4" w:space="0" w:color="auto"/>
            </w:tcBorders>
            <w:shd w:val="clear" w:color="auto" w:fill="auto"/>
            <w:vAlign w:val="center"/>
            <w:hideMark/>
          </w:tcPr>
          <w:p w14:paraId="21235FB4" w14:textId="77777777" w:rsidR="005F769E" w:rsidRPr="005F769E" w:rsidRDefault="005F769E" w:rsidP="005F769E">
            <w:pPr>
              <w:widowControl w:val="0"/>
              <w:spacing w:after="0" w:line="240" w:lineRule="auto"/>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lastRenderedPageBreak/>
              <w:t>Competence (X1)</w:t>
            </w:r>
          </w:p>
        </w:tc>
        <w:tc>
          <w:tcPr>
            <w:tcW w:w="1408" w:type="pct"/>
            <w:tcBorders>
              <w:top w:val="nil"/>
              <w:left w:val="nil"/>
              <w:bottom w:val="single" w:sz="4" w:space="0" w:color="auto"/>
              <w:right w:val="single" w:sz="4" w:space="0" w:color="auto"/>
            </w:tcBorders>
            <w:shd w:val="clear" w:color="auto" w:fill="auto"/>
            <w:noWrap/>
            <w:vAlign w:val="center"/>
            <w:hideMark/>
          </w:tcPr>
          <w:p w14:paraId="651B4226" w14:textId="77777777" w:rsidR="005F769E" w:rsidRPr="005F769E" w:rsidRDefault="005F769E" w:rsidP="005F769E">
            <w:pPr>
              <w:widowControl w:val="0"/>
              <w:spacing w:after="0" w:line="240" w:lineRule="auto"/>
              <w:jc w:val="center"/>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0.923</w:t>
            </w:r>
          </w:p>
        </w:tc>
        <w:tc>
          <w:tcPr>
            <w:tcW w:w="798" w:type="pct"/>
            <w:tcBorders>
              <w:top w:val="nil"/>
              <w:left w:val="nil"/>
              <w:bottom w:val="single" w:sz="4" w:space="0" w:color="auto"/>
              <w:right w:val="single" w:sz="4" w:space="0" w:color="auto"/>
            </w:tcBorders>
            <w:shd w:val="clear" w:color="auto" w:fill="auto"/>
            <w:noWrap/>
            <w:vAlign w:val="center"/>
            <w:hideMark/>
          </w:tcPr>
          <w:p w14:paraId="61C589C3" w14:textId="77777777" w:rsidR="005F769E" w:rsidRPr="005F769E" w:rsidRDefault="005F769E" w:rsidP="005F769E">
            <w:pPr>
              <w:widowControl w:val="0"/>
              <w:spacing w:after="0" w:line="240" w:lineRule="auto"/>
              <w:jc w:val="center"/>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0.700</w:t>
            </w:r>
          </w:p>
        </w:tc>
        <w:tc>
          <w:tcPr>
            <w:tcW w:w="1311" w:type="pct"/>
            <w:tcBorders>
              <w:top w:val="nil"/>
              <w:left w:val="nil"/>
              <w:bottom w:val="single" w:sz="4" w:space="0" w:color="auto"/>
              <w:right w:val="single" w:sz="4" w:space="0" w:color="auto"/>
            </w:tcBorders>
            <w:shd w:val="clear" w:color="auto" w:fill="auto"/>
            <w:noWrap/>
            <w:vAlign w:val="center"/>
            <w:hideMark/>
          </w:tcPr>
          <w:p w14:paraId="7242F57F" w14:textId="77777777" w:rsidR="005F769E" w:rsidRPr="005F769E" w:rsidRDefault="005F769E" w:rsidP="005F769E">
            <w:pPr>
              <w:widowControl w:val="0"/>
              <w:spacing w:after="0" w:line="240" w:lineRule="auto"/>
              <w:jc w:val="center"/>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Reliable</w:t>
            </w:r>
          </w:p>
        </w:tc>
      </w:tr>
      <w:tr w:rsidR="005F769E" w:rsidRPr="005F769E" w14:paraId="334035B6" w14:textId="77777777" w:rsidTr="008A3176">
        <w:trPr>
          <w:trHeight w:val="425"/>
        </w:trPr>
        <w:tc>
          <w:tcPr>
            <w:tcW w:w="1484" w:type="pct"/>
            <w:tcBorders>
              <w:top w:val="nil"/>
              <w:left w:val="single" w:sz="4" w:space="0" w:color="auto"/>
              <w:bottom w:val="single" w:sz="4" w:space="0" w:color="auto"/>
              <w:right w:val="single" w:sz="4" w:space="0" w:color="auto"/>
            </w:tcBorders>
            <w:shd w:val="clear" w:color="auto" w:fill="auto"/>
            <w:vAlign w:val="center"/>
            <w:hideMark/>
          </w:tcPr>
          <w:p w14:paraId="27D5FAFA" w14:textId="77777777" w:rsidR="005F769E" w:rsidRPr="005F769E" w:rsidRDefault="005F769E" w:rsidP="005F769E">
            <w:pPr>
              <w:widowControl w:val="0"/>
              <w:spacing w:after="0" w:line="240" w:lineRule="auto"/>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Work Environment (X2)</w:t>
            </w:r>
          </w:p>
        </w:tc>
        <w:tc>
          <w:tcPr>
            <w:tcW w:w="1408" w:type="pct"/>
            <w:tcBorders>
              <w:top w:val="nil"/>
              <w:left w:val="nil"/>
              <w:bottom w:val="single" w:sz="4" w:space="0" w:color="auto"/>
              <w:right w:val="single" w:sz="4" w:space="0" w:color="auto"/>
            </w:tcBorders>
            <w:shd w:val="clear" w:color="auto" w:fill="auto"/>
            <w:noWrap/>
            <w:vAlign w:val="center"/>
            <w:hideMark/>
          </w:tcPr>
          <w:p w14:paraId="570A12B3" w14:textId="77777777" w:rsidR="005F769E" w:rsidRPr="005F769E" w:rsidRDefault="005F769E" w:rsidP="005F769E">
            <w:pPr>
              <w:widowControl w:val="0"/>
              <w:spacing w:after="0" w:line="240" w:lineRule="auto"/>
              <w:jc w:val="center"/>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0.914</w:t>
            </w:r>
          </w:p>
        </w:tc>
        <w:tc>
          <w:tcPr>
            <w:tcW w:w="798" w:type="pct"/>
            <w:tcBorders>
              <w:top w:val="nil"/>
              <w:left w:val="nil"/>
              <w:bottom w:val="single" w:sz="4" w:space="0" w:color="auto"/>
              <w:right w:val="single" w:sz="4" w:space="0" w:color="auto"/>
            </w:tcBorders>
            <w:shd w:val="clear" w:color="auto" w:fill="auto"/>
            <w:noWrap/>
            <w:vAlign w:val="center"/>
            <w:hideMark/>
          </w:tcPr>
          <w:p w14:paraId="387C3A9D" w14:textId="77777777" w:rsidR="005F769E" w:rsidRPr="005F769E" w:rsidRDefault="005F769E" w:rsidP="005F769E">
            <w:pPr>
              <w:widowControl w:val="0"/>
              <w:spacing w:after="0" w:line="240" w:lineRule="auto"/>
              <w:jc w:val="center"/>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0.700</w:t>
            </w:r>
          </w:p>
        </w:tc>
        <w:tc>
          <w:tcPr>
            <w:tcW w:w="1311" w:type="pct"/>
            <w:tcBorders>
              <w:top w:val="nil"/>
              <w:left w:val="nil"/>
              <w:bottom w:val="single" w:sz="4" w:space="0" w:color="auto"/>
              <w:right w:val="single" w:sz="4" w:space="0" w:color="auto"/>
            </w:tcBorders>
            <w:shd w:val="clear" w:color="auto" w:fill="auto"/>
            <w:noWrap/>
            <w:vAlign w:val="center"/>
            <w:hideMark/>
          </w:tcPr>
          <w:p w14:paraId="10E16DDB" w14:textId="77777777" w:rsidR="005F769E" w:rsidRPr="005F769E" w:rsidRDefault="005F769E" w:rsidP="005F769E">
            <w:pPr>
              <w:widowControl w:val="0"/>
              <w:spacing w:after="0" w:line="240" w:lineRule="auto"/>
              <w:jc w:val="center"/>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Reliable</w:t>
            </w:r>
          </w:p>
        </w:tc>
      </w:tr>
    </w:tbl>
    <w:p w14:paraId="41596813" w14:textId="77777777" w:rsidR="005F769E" w:rsidRPr="005F769E" w:rsidRDefault="005F769E" w:rsidP="005F769E">
      <w:pPr>
        <w:widowControl w:val="0"/>
        <w:spacing w:after="0" w:line="360" w:lineRule="auto"/>
        <w:rPr>
          <w:rFonts w:ascii="Times New Roman" w:eastAsia="SimSun" w:hAnsi="Times New Roman" w:cs="Times New Roman"/>
          <w:bCs/>
          <w:i/>
          <w:sz w:val="20"/>
          <w:szCs w:val="20"/>
          <w:lang w:val="en-GB" w:eastAsia="zh-HK"/>
        </w:rPr>
      </w:pPr>
      <w:r w:rsidRPr="005F769E">
        <w:rPr>
          <w:rFonts w:ascii="Times New Roman" w:eastAsia="SimSun" w:hAnsi="Times New Roman" w:cs="Times New Roman"/>
          <w:bCs/>
          <w:i/>
          <w:sz w:val="20"/>
          <w:szCs w:val="20"/>
          <w:lang w:val="en-GB" w:eastAsia="zh-HK"/>
        </w:rPr>
        <w:t>(Source: data processing, 2021)</w:t>
      </w:r>
    </w:p>
    <w:p w14:paraId="1DFA7C64" w14:textId="77777777" w:rsidR="005F769E" w:rsidRPr="005F769E" w:rsidRDefault="005F769E" w:rsidP="005F769E">
      <w:pPr>
        <w:widowControl w:val="0"/>
        <w:spacing w:after="0" w:line="360" w:lineRule="auto"/>
        <w:rPr>
          <w:rFonts w:ascii="Times New Roman" w:eastAsia="SimSun" w:hAnsi="Times New Roman" w:cs="Times New Roman"/>
          <w:b/>
          <w:bCs/>
          <w:sz w:val="24"/>
          <w:szCs w:val="24"/>
          <w:lang w:val="en-GB" w:eastAsia="zh-HK"/>
        </w:rPr>
      </w:pPr>
      <w:bookmarkStart w:id="3" w:name="_Toc72688573"/>
      <w:r w:rsidRPr="005F769E">
        <w:rPr>
          <w:rFonts w:ascii="Times New Roman" w:eastAsia="SimSun" w:hAnsi="Times New Roman" w:cs="Times New Roman"/>
          <w:b/>
          <w:bCs/>
          <w:sz w:val="24"/>
          <w:szCs w:val="24"/>
          <w:lang w:val="en-GB" w:eastAsia="zh-HK"/>
        </w:rPr>
        <w:t>3.2. Inner Model Analysis</w:t>
      </w:r>
    </w:p>
    <w:p w14:paraId="2D82D9DA" w14:textId="77777777" w:rsidR="005F769E" w:rsidRPr="005F769E" w:rsidRDefault="005F769E" w:rsidP="005F769E">
      <w:pPr>
        <w:widowControl w:val="0"/>
        <w:spacing w:after="0" w:line="360" w:lineRule="auto"/>
        <w:ind w:firstLine="720"/>
        <w:jc w:val="both"/>
        <w:rPr>
          <w:rFonts w:ascii="Times New Roman" w:eastAsia="SimSun" w:hAnsi="Times New Roman" w:cs="Times New Roman"/>
          <w:bCs/>
          <w:sz w:val="24"/>
          <w:szCs w:val="24"/>
          <w:lang w:val="en-GB" w:eastAsia="zh-HK"/>
        </w:rPr>
      </w:pPr>
      <w:bookmarkStart w:id="4" w:name="_Toc72688574"/>
      <w:bookmarkEnd w:id="3"/>
      <w:r w:rsidRPr="005F769E">
        <w:rPr>
          <w:rFonts w:ascii="Times New Roman" w:eastAsia="SimSun" w:hAnsi="Times New Roman" w:cs="Times New Roman"/>
          <w:bCs/>
          <w:sz w:val="24"/>
          <w:szCs w:val="24"/>
          <w:lang w:val="en-GB" w:eastAsia="zh-HK"/>
        </w:rPr>
        <w:t>In this study, the fit model is seen from the NFI (Normed Fit Index) value which is a comparison measure between the null model and the model that has been formed. The NFI value itself varies from 0 (no fit at all) to 1.0 (perfect fit). Capital will be declared perfect fit if it is close to number 1 (Ghozali 2017). Based on this, the NFI value is at 0.515, which means the model is declared to have a sufficient fit.</w:t>
      </w:r>
    </w:p>
    <w:p w14:paraId="0FEC4BA7" w14:textId="77777777" w:rsidR="005F769E" w:rsidRPr="005F769E" w:rsidRDefault="005F769E" w:rsidP="005F769E">
      <w:pPr>
        <w:widowControl w:val="0"/>
        <w:spacing w:after="0" w:line="360" w:lineRule="auto"/>
        <w:ind w:firstLine="720"/>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 xml:space="preserve">The inner model or also called the inner relation is a description of Relationships between latent variables (structural model). Structural models with indicator variables can use R-square to evaluate the importance of dependent structures and ttest, and coefficients </w:t>
      </w:r>
      <w:proofErr w:type="gramStart"/>
      <w:r w:rsidRPr="005F769E">
        <w:rPr>
          <w:rFonts w:ascii="Times New Roman" w:eastAsia="SimSun" w:hAnsi="Times New Roman" w:cs="Times New Roman"/>
          <w:bCs/>
          <w:sz w:val="24"/>
          <w:szCs w:val="24"/>
          <w:lang w:val="en-GB" w:eastAsia="zh-HK"/>
        </w:rPr>
        <w:t>of  structural</w:t>
      </w:r>
      <w:proofErr w:type="gramEnd"/>
      <w:r w:rsidRPr="005F769E">
        <w:rPr>
          <w:rFonts w:ascii="Times New Roman" w:eastAsia="SimSun" w:hAnsi="Times New Roman" w:cs="Times New Roman"/>
          <w:bCs/>
          <w:sz w:val="24"/>
          <w:szCs w:val="24"/>
          <w:lang w:val="en-GB" w:eastAsia="zh-HK"/>
        </w:rPr>
        <w:t xml:space="preserve"> path parameters.  R-square itself is used to </w:t>
      </w:r>
      <w:proofErr w:type="gramStart"/>
      <w:r w:rsidRPr="005F769E">
        <w:rPr>
          <w:rFonts w:ascii="Times New Roman" w:eastAsia="SimSun" w:hAnsi="Times New Roman" w:cs="Times New Roman"/>
          <w:bCs/>
          <w:sz w:val="24"/>
          <w:szCs w:val="24"/>
          <w:lang w:val="en-GB" w:eastAsia="zh-HK"/>
        </w:rPr>
        <w:t>measure  the</w:t>
      </w:r>
      <w:proofErr w:type="gramEnd"/>
      <w:r w:rsidRPr="005F769E">
        <w:rPr>
          <w:rFonts w:ascii="Times New Roman" w:eastAsia="SimSun" w:hAnsi="Times New Roman" w:cs="Times New Roman"/>
          <w:bCs/>
          <w:sz w:val="24"/>
          <w:szCs w:val="24"/>
          <w:lang w:val="en-GB" w:eastAsia="zh-HK"/>
        </w:rPr>
        <w:t xml:space="preserve"> extent to which the model can explain the variation of the dependent variable (Ghozali 2017). The R-Square value for endogenous latent variables in a structural model is identified that the model is good if the value is 0.67, the model is moderate if the value is 0.33, and the model is weak if the value is 0.19.</w:t>
      </w:r>
    </w:p>
    <w:p w14:paraId="771EF5C5" w14:textId="77777777" w:rsidR="005F769E" w:rsidRPr="005F769E" w:rsidRDefault="005F769E" w:rsidP="005F769E">
      <w:pPr>
        <w:widowControl w:val="0"/>
        <w:spacing w:after="0" w:line="360" w:lineRule="auto"/>
        <w:jc w:val="center"/>
        <w:rPr>
          <w:rFonts w:ascii="Times New Roman" w:eastAsia="SimSun" w:hAnsi="Times New Roman" w:cs="Times New Roman"/>
          <w:bCs/>
          <w:sz w:val="24"/>
          <w:szCs w:val="24"/>
          <w:lang w:val="en-GB" w:eastAsia="zh-HK"/>
        </w:rPr>
      </w:pPr>
      <w:r w:rsidRPr="005F769E">
        <w:rPr>
          <w:rFonts w:ascii="Times New Roman" w:eastAsia="SimSun" w:hAnsi="Times New Roman" w:cs="Times New Roman"/>
          <w:b/>
          <w:bCs/>
          <w:sz w:val="24"/>
          <w:szCs w:val="24"/>
          <w:lang w:val="en-GB" w:eastAsia="zh-HK"/>
        </w:rPr>
        <w:t>Table 3.</w:t>
      </w:r>
      <w:r w:rsidRPr="005F769E">
        <w:rPr>
          <w:rFonts w:ascii="Times New Roman" w:eastAsia="SimSun" w:hAnsi="Times New Roman" w:cs="Times New Roman"/>
          <w:bCs/>
          <w:sz w:val="24"/>
          <w:szCs w:val="24"/>
          <w:lang w:val="en-GB" w:eastAsia="zh-HK"/>
        </w:rPr>
        <w:t xml:space="preserve"> </w:t>
      </w:r>
      <w:r w:rsidRPr="005F769E">
        <w:rPr>
          <w:rFonts w:ascii="Times New Roman" w:eastAsia="SimSun" w:hAnsi="Times New Roman" w:cs="Times New Roman"/>
          <w:bCs/>
          <w:i/>
          <w:sz w:val="24"/>
          <w:szCs w:val="24"/>
          <w:lang w:val="en-GB" w:eastAsia="zh-HK"/>
        </w:rPr>
        <w:t>R Square Coefficient</w:t>
      </w:r>
      <w:bookmarkEnd w:id="4"/>
    </w:p>
    <w:tbl>
      <w:tblPr>
        <w:tblW w:w="0" w:type="auto"/>
        <w:jc w:val="center"/>
        <w:tblLook w:val="04A0" w:firstRow="1" w:lastRow="0" w:firstColumn="1" w:lastColumn="0" w:noHBand="0" w:noVBand="1"/>
      </w:tblPr>
      <w:tblGrid>
        <w:gridCol w:w="2349"/>
        <w:gridCol w:w="1116"/>
      </w:tblGrid>
      <w:tr w:rsidR="005F769E" w:rsidRPr="005F769E" w14:paraId="5D84C824" w14:textId="77777777" w:rsidTr="008A3176">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777EE" w14:textId="77777777" w:rsidR="005F769E" w:rsidRPr="005F769E" w:rsidRDefault="005F769E" w:rsidP="005F769E">
            <w:pPr>
              <w:widowControl w:val="0"/>
              <w:spacing w:after="0" w:line="360" w:lineRule="auto"/>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 Variabel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450DEEB" w14:textId="77777777" w:rsidR="005F769E" w:rsidRPr="005F769E" w:rsidRDefault="005F769E" w:rsidP="005F769E">
            <w:pPr>
              <w:widowControl w:val="0"/>
              <w:spacing w:after="0" w:line="360" w:lineRule="auto"/>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R</w:t>
            </w:r>
            <w:r w:rsidRPr="005F769E">
              <w:rPr>
                <w:rFonts w:ascii="Times New Roman" w:eastAsia="SimSun" w:hAnsi="Times New Roman" w:cs="Times New Roman"/>
                <w:bCs/>
                <w:i/>
                <w:iCs/>
                <w:sz w:val="24"/>
                <w:szCs w:val="24"/>
                <w:lang w:val="en-GB" w:eastAsia="zh-HK"/>
              </w:rPr>
              <w:t xml:space="preserve"> Square</w:t>
            </w:r>
          </w:p>
        </w:tc>
      </w:tr>
      <w:tr w:rsidR="005F769E" w:rsidRPr="005F769E" w14:paraId="3A0E375F" w14:textId="77777777" w:rsidTr="008A3176">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FF0723" w14:textId="77777777" w:rsidR="005F769E" w:rsidRPr="005F769E" w:rsidRDefault="005F769E" w:rsidP="005F769E">
            <w:pPr>
              <w:widowControl w:val="0"/>
              <w:spacing w:after="0" w:line="360" w:lineRule="auto"/>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Job Satisfaction (Y)</w:t>
            </w:r>
          </w:p>
        </w:tc>
        <w:tc>
          <w:tcPr>
            <w:tcW w:w="0" w:type="auto"/>
            <w:tcBorders>
              <w:top w:val="nil"/>
              <w:left w:val="nil"/>
              <w:bottom w:val="single" w:sz="4" w:space="0" w:color="auto"/>
              <w:right w:val="single" w:sz="4" w:space="0" w:color="auto"/>
            </w:tcBorders>
            <w:shd w:val="clear" w:color="auto" w:fill="auto"/>
            <w:noWrap/>
            <w:vAlign w:val="center"/>
            <w:hideMark/>
          </w:tcPr>
          <w:p w14:paraId="57C19F6F" w14:textId="77777777" w:rsidR="005F769E" w:rsidRPr="005F769E" w:rsidRDefault="005F769E" w:rsidP="005F769E">
            <w:pPr>
              <w:widowControl w:val="0"/>
              <w:spacing w:after="0" w:line="360" w:lineRule="auto"/>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0.587</w:t>
            </w:r>
          </w:p>
        </w:tc>
      </w:tr>
      <w:tr w:rsidR="005F769E" w:rsidRPr="005F769E" w14:paraId="4A6AB255" w14:textId="77777777" w:rsidTr="008A3176">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6F0D61" w14:textId="77777777" w:rsidR="005F769E" w:rsidRPr="005F769E" w:rsidRDefault="005F769E" w:rsidP="005F769E">
            <w:pPr>
              <w:widowControl w:val="0"/>
              <w:spacing w:after="0" w:line="360" w:lineRule="auto"/>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Work engagement (Z)</w:t>
            </w:r>
          </w:p>
        </w:tc>
        <w:tc>
          <w:tcPr>
            <w:tcW w:w="0" w:type="auto"/>
            <w:tcBorders>
              <w:top w:val="nil"/>
              <w:left w:val="nil"/>
              <w:bottom w:val="single" w:sz="4" w:space="0" w:color="auto"/>
              <w:right w:val="single" w:sz="4" w:space="0" w:color="auto"/>
            </w:tcBorders>
            <w:shd w:val="clear" w:color="auto" w:fill="auto"/>
            <w:noWrap/>
            <w:vAlign w:val="center"/>
            <w:hideMark/>
          </w:tcPr>
          <w:p w14:paraId="15612239" w14:textId="77777777" w:rsidR="005F769E" w:rsidRPr="005F769E" w:rsidRDefault="005F769E" w:rsidP="005F769E">
            <w:pPr>
              <w:widowControl w:val="0"/>
              <w:spacing w:after="0" w:line="360" w:lineRule="auto"/>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0.760</w:t>
            </w:r>
          </w:p>
        </w:tc>
      </w:tr>
    </w:tbl>
    <w:p w14:paraId="7A48479C" w14:textId="77777777" w:rsidR="005F769E" w:rsidRPr="005F769E" w:rsidRDefault="005F769E" w:rsidP="005F769E">
      <w:pPr>
        <w:widowControl w:val="0"/>
        <w:spacing w:after="0" w:line="360" w:lineRule="auto"/>
        <w:rPr>
          <w:rFonts w:ascii="Times New Roman" w:eastAsia="SimSun" w:hAnsi="Times New Roman" w:cs="Times New Roman"/>
          <w:bCs/>
          <w:i/>
          <w:sz w:val="20"/>
          <w:szCs w:val="20"/>
          <w:lang w:val="en-GB" w:eastAsia="zh-HK"/>
        </w:rPr>
      </w:pPr>
      <w:r w:rsidRPr="005F769E">
        <w:rPr>
          <w:rFonts w:ascii="Times New Roman" w:eastAsia="SimSun" w:hAnsi="Times New Roman" w:cs="Times New Roman"/>
          <w:bCs/>
          <w:i/>
          <w:sz w:val="20"/>
          <w:szCs w:val="20"/>
          <w:lang w:val="en-GB" w:eastAsia="zh-HK"/>
        </w:rPr>
        <w:t xml:space="preserve">                                                       (Sumber: data processing, 2021)</w:t>
      </w:r>
    </w:p>
    <w:p w14:paraId="41F0189E" w14:textId="77777777" w:rsidR="005F769E" w:rsidRPr="005F769E" w:rsidRDefault="005F769E" w:rsidP="005F769E">
      <w:pPr>
        <w:widowControl w:val="0"/>
        <w:spacing w:after="0" w:line="360" w:lineRule="auto"/>
        <w:ind w:firstLine="720"/>
        <w:rPr>
          <w:rFonts w:ascii="Times New Roman" w:eastAsia="SimSun" w:hAnsi="Times New Roman" w:cs="Times New Roman"/>
          <w:bCs/>
          <w:sz w:val="24"/>
          <w:szCs w:val="24"/>
          <w:lang w:val="en-GB" w:eastAsia="zh-HK"/>
        </w:rPr>
      </w:pPr>
      <w:bookmarkStart w:id="5" w:name="_Toc72688575"/>
      <w:r w:rsidRPr="005F769E">
        <w:rPr>
          <w:rFonts w:ascii="Times New Roman" w:eastAsia="SimSun" w:hAnsi="Times New Roman" w:cs="Times New Roman"/>
          <w:bCs/>
          <w:sz w:val="24"/>
          <w:szCs w:val="24"/>
          <w:lang w:val="en-GB" w:eastAsia="zh-HK"/>
        </w:rPr>
        <w:t xml:space="preserve">Based on table 4 above, we know that the R-squared value on the variable of job </w:t>
      </w:r>
      <w:proofErr w:type="gramStart"/>
      <w:r w:rsidRPr="005F769E">
        <w:rPr>
          <w:rFonts w:ascii="Times New Roman" w:eastAsia="SimSun" w:hAnsi="Times New Roman" w:cs="Times New Roman"/>
          <w:bCs/>
          <w:sz w:val="24"/>
          <w:szCs w:val="24"/>
          <w:lang w:val="en-GB" w:eastAsia="zh-HK"/>
        </w:rPr>
        <w:t>satisfaction  (</w:t>
      </w:r>
      <w:proofErr w:type="gramEnd"/>
      <w:r w:rsidRPr="005F769E">
        <w:rPr>
          <w:rFonts w:ascii="Times New Roman" w:eastAsia="SimSun" w:hAnsi="Times New Roman" w:cs="Times New Roman"/>
          <w:bCs/>
          <w:sz w:val="24"/>
          <w:szCs w:val="24"/>
          <w:lang w:val="en-GB" w:eastAsia="zh-HK"/>
        </w:rPr>
        <w:t xml:space="preserve">Y) is 0.587, which means that the change in job satisfaction (Y) is affected affected by competence (X1) and work environment (X2) 58.7% while the rest 41.3% is influenced by other factors. Based on this, the R-squared value on the job satisfaction variable (Y) is said to be moderate to close to good. Furthermore, the squared R value on the job engagement variable (Z) is 0.760, which means that variations or changes in work engagement (Z) are influenced by competence (X1) and work environment (X2) are 76% while 24%% are affected by other factors. Based on this, the value of R-squared on the work engagement variable (Z) is said to be good because it is close to </w:t>
      </w:r>
      <w:proofErr w:type="gramStart"/>
      <w:r w:rsidRPr="005F769E">
        <w:rPr>
          <w:rFonts w:ascii="Times New Roman" w:eastAsia="SimSun" w:hAnsi="Times New Roman" w:cs="Times New Roman"/>
          <w:bCs/>
          <w:sz w:val="24"/>
          <w:szCs w:val="24"/>
          <w:lang w:val="en-GB" w:eastAsia="zh-HK"/>
        </w:rPr>
        <w:t>1.The</w:t>
      </w:r>
      <w:proofErr w:type="gramEnd"/>
      <w:r w:rsidRPr="005F769E">
        <w:rPr>
          <w:rFonts w:ascii="Times New Roman" w:eastAsia="SimSun" w:hAnsi="Times New Roman" w:cs="Times New Roman"/>
          <w:bCs/>
          <w:sz w:val="24"/>
          <w:szCs w:val="24"/>
          <w:lang w:val="en-GB" w:eastAsia="zh-HK"/>
        </w:rPr>
        <w:t xml:space="preserve"> results of direct and indirect hypothesis testing are presented in the Table 4.</w:t>
      </w:r>
    </w:p>
    <w:p w14:paraId="32ED436F" w14:textId="77777777" w:rsidR="005F769E" w:rsidRPr="005F769E" w:rsidRDefault="005F769E" w:rsidP="005F769E">
      <w:pPr>
        <w:widowControl w:val="0"/>
        <w:spacing w:after="0" w:line="360" w:lineRule="auto"/>
        <w:jc w:val="center"/>
        <w:rPr>
          <w:rFonts w:ascii="Times New Roman" w:eastAsia="SimSun" w:hAnsi="Times New Roman" w:cs="Times New Roman"/>
          <w:sz w:val="24"/>
          <w:szCs w:val="24"/>
          <w:lang w:val="en-GB" w:eastAsia="zh-HK"/>
        </w:rPr>
      </w:pPr>
      <w:r w:rsidRPr="005F769E">
        <w:rPr>
          <w:rFonts w:ascii="Times New Roman" w:eastAsia="SimSun" w:hAnsi="Times New Roman" w:cs="Times New Roman"/>
          <w:b/>
          <w:bCs/>
          <w:sz w:val="24"/>
          <w:szCs w:val="24"/>
          <w:lang w:val="en-GB" w:eastAsia="zh-HK"/>
        </w:rPr>
        <w:lastRenderedPageBreak/>
        <w:t>Table 4</w:t>
      </w:r>
      <w:r w:rsidRPr="005F769E">
        <w:rPr>
          <w:rFonts w:ascii="Times New Roman" w:eastAsia="SimSun" w:hAnsi="Times New Roman" w:cs="Times New Roman"/>
          <w:sz w:val="24"/>
          <w:szCs w:val="24"/>
          <w:lang w:val="en-GB" w:eastAsia="zh-HK"/>
        </w:rPr>
        <w:t xml:space="preserve">. </w:t>
      </w:r>
      <w:r w:rsidRPr="005F769E">
        <w:rPr>
          <w:rFonts w:ascii="Times New Roman" w:eastAsia="SimSun" w:hAnsi="Times New Roman" w:cs="Times New Roman"/>
          <w:i/>
          <w:sz w:val="24"/>
          <w:szCs w:val="24"/>
          <w:lang w:val="en-GB" w:eastAsia="zh-HK"/>
        </w:rPr>
        <w:t xml:space="preserve">Direct Effect </w:t>
      </w:r>
      <w:r w:rsidRPr="005F769E">
        <w:rPr>
          <w:rFonts w:ascii="Times New Roman" w:eastAsia="SimSun" w:hAnsi="Times New Roman" w:cs="Times New Roman"/>
          <w:sz w:val="24"/>
          <w:szCs w:val="24"/>
          <w:lang w:val="en-GB" w:eastAsia="zh-HK"/>
        </w:rPr>
        <w:t>to Job engagement(Z)</w:t>
      </w:r>
      <w:bookmarkEnd w:id="5"/>
    </w:p>
    <w:tbl>
      <w:tblPr>
        <w:tblStyle w:val="TableGrid"/>
        <w:tblW w:w="0" w:type="auto"/>
        <w:jc w:val="center"/>
        <w:tblLayout w:type="fixed"/>
        <w:tblLook w:val="04A0" w:firstRow="1" w:lastRow="0" w:firstColumn="1" w:lastColumn="0" w:noHBand="0" w:noVBand="1"/>
      </w:tblPr>
      <w:tblGrid>
        <w:gridCol w:w="4315"/>
        <w:gridCol w:w="1440"/>
        <w:gridCol w:w="2160"/>
      </w:tblGrid>
      <w:tr w:rsidR="005F769E" w:rsidRPr="005F769E" w14:paraId="59C59729" w14:textId="77777777" w:rsidTr="008A3176">
        <w:trPr>
          <w:tblHeader/>
          <w:jc w:val="center"/>
        </w:trPr>
        <w:tc>
          <w:tcPr>
            <w:tcW w:w="4315" w:type="dxa"/>
          </w:tcPr>
          <w:p w14:paraId="5340D197" w14:textId="77777777" w:rsidR="005F769E" w:rsidRPr="005F769E" w:rsidRDefault="005F769E" w:rsidP="005F769E">
            <w:pPr>
              <w:widowControl w:val="0"/>
              <w:jc w:val="center"/>
              <w:rPr>
                <w:b/>
                <w:bCs/>
                <w:sz w:val="24"/>
                <w:szCs w:val="24"/>
                <w:lang w:val="en-GB" w:eastAsia="zh-HK"/>
              </w:rPr>
            </w:pPr>
            <w:r w:rsidRPr="005F769E">
              <w:rPr>
                <w:b/>
                <w:bCs/>
                <w:sz w:val="24"/>
                <w:szCs w:val="24"/>
                <w:lang w:val="en-GB" w:eastAsia="zh-HK"/>
              </w:rPr>
              <w:t>Effect</w:t>
            </w:r>
          </w:p>
        </w:tc>
        <w:tc>
          <w:tcPr>
            <w:tcW w:w="1440" w:type="dxa"/>
          </w:tcPr>
          <w:p w14:paraId="78B566A4" w14:textId="77777777" w:rsidR="005F769E" w:rsidRPr="005F769E" w:rsidRDefault="005F769E" w:rsidP="005F769E">
            <w:pPr>
              <w:widowControl w:val="0"/>
              <w:jc w:val="center"/>
              <w:rPr>
                <w:b/>
                <w:bCs/>
                <w:sz w:val="24"/>
                <w:szCs w:val="24"/>
                <w:lang w:val="en-GB" w:eastAsia="zh-HK"/>
              </w:rPr>
            </w:pPr>
            <w:r w:rsidRPr="005F769E">
              <w:rPr>
                <w:b/>
                <w:bCs/>
                <w:sz w:val="24"/>
                <w:szCs w:val="24"/>
                <w:lang w:val="en-GB" w:eastAsia="zh-HK"/>
              </w:rPr>
              <w:t xml:space="preserve">T Statistics </w:t>
            </w:r>
            <w:r w:rsidRPr="005F769E">
              <w:rPr>
                <w:b/>
                <w:bCs/>
                <w:lang w:val="en-GB" w:eastAsia="zh-HK"/>
              </w:rPr>
              <w:t>(|O/STDEV|)</w:t>
            </w:r>
          </w:p>
        </w:tc>
        <w:tc>
          <w:tcPr>
            <w:tcW w:w="2160" w:type="dxa"/>
          </w:tcPr>
          <w:p w14:paraId="622FAB25" w14:textId="77777777" w:rsidR="005F769E" w:rsidRPr="005F769E" w:rsidRDefault="005F769E" w:rsidP="005F769E">
            <w:pPr>
              <w:widowControl w:val="0"/>
              <w:jc w:val="center"/>
              <w:rPr>
                <w:b/>
                <w:bCs/>
                <w:sz w:val="24"/>
                <w:szCs w:val="24"/>
                <w:lang w:val="en-GB" w:eastAsia="zh-HK"/>
              </w:rPr>
            </w:pPr>
            <w:r w:rsidRPr="005F769E">
              <w:rPr>
                <w:b/>
                <w:bCs/>
                <w:sz w:val="24"/>
                <w:szCs w:val="24"/>
                <w:lang w:val="en-GB" w:eastAsia="zh-HK"/>
              </w:rPr>
              <w:t>Conclution</w:t>
            </w:r>
          </w:p>
        </w:tc>
      </w:tr>
      <w:tr w:rsidR="005F769E" w:rsidRPr="005F769E" w14:paraId="56224677" w14:textId="77777777" w:rsidTr="008A3176">
        <w:trPr>
          <w:jc w:val="center"/>
        </w:trPr>
        <w:tc>
          <w:tcPr>
            <w:tcW w:w="4315" w:type="dxa"/>
          </w:tcPr>
          <w:p w14:paraId="0C44EF3E" w14:textId="77777777" w:rsidR="005F769E" w:rsidRPr="005F769E" w:rsidRDefault="005F769E" w:rsidP="005F769E">
            <w:pPr>
              <w:widowControl w:val="0"/>
              <w:rPr>
                <w:bCs/>
                <w:sz w:val="24"/>
                <w:szCs w:val="24"/>
                <w:lang w:val="en-GB" w:eastAsia="zh-HK"/>
              </w:rPr>
            </w:pPr>
            <w:r w:rsidRPr="005F769E">
              <w:rPr>
                <w:bCs/>
                <w:sz w:val="24"/>
                <w:szCs w:val="24"/>
                <w:lang w:val="en-GB" w:eastAsia="zh-HK"/>
              </w:rPr>
              <w:t xml:space="preserve">Competence  </w:t>
            </w:r>
            <w:r w:rsidRPr="005F769E">
              <w:rPr>
                <w:bCs/>
                <w:sz w:val="24"/>
                <w:szCs w:val="24"/>
                <w:lang w:val="en-GB" w:eastAsia="zh-HK"/>
              </w:rPr>
              <w:sym w:font="Wingdings" w:char="F0E0"/>
            </w:r>
            <w:r w:rsidRPr="005F769E">
              <w:rPr>
                <w:bCs/>
                <w:sz w:val="24"/>
                <w:szCs w:val="24"/>
                <w:lang w:val="en-GB" w:eastAsia="zh-HK"/>
              </w:rPr>
              <w:t xml:space="preserve"> Work engagement</w:t>
            </w:r>
          </w:p>
        </w:tc>
        <w:tc>
          <w:tcPr>
            <w:tcW w:w="1440" w:type="dxa"/>
          </w:tcPr>
          <w:p w14:paraId="4B9ACDDA" w14:textId="77777777" w:rsidR="005F769E" w:rsidRPr="005F769E" w:rsidRDefault="005F769E" w:rsidP="005F769E">
            <w:pPr>
              <w:widowControl w:val="0"/>
              <w:jc w:val="center"/>
              <w:rPr>
                <w:b/>
                <w:bCs/>
                <w:sz w:val="24"/>
                <w:szCs w:val="24"/>
                <w:lang w:val="en-GB" w:eastAsia="zh-HK"/>
              </w:rPr>
            </w:pPr>
            <w:r w:rsidRPr="005F769E">
              <w:rPr>
                <w:bCs/>
                <w:sz w:val="24"/>
                <w:szCs w:val="24"/>
                <w:lang w:val="en-GB" w:eastAsia="zh-HK"/>
              </w:rPr>
              <w:t>7.217</w:t>
            </w:r>
          </w:p>
        </w:tc>
        <w:tc>
          <w:tcPr>
            <w:tcW w:w="2160" w:type="dxa"/>
          </w:tcPr>
          <w:p w14:paraId="0CD8041B" w14:textId="77777777" w:rsidR="005F769E" w:rsidRPr="005F769E" w:rsidRDefault="005F769E" w:rsidP="005F769E">
            <w:pPr>
              <w:widowControl w:val="0"/>
              <w:jc w:val="center"/>
              <w:rPr>
                <w:bCs/>
                <w:sz w:val="24"/>
                <w:szCs w:val="24"/>
                <w:lang w:val="en-GB" w:eastAsia="zh-HK"/>
              </w:rPr>
            </w:pPr>
            <w:r w:rsidRPr="005F769E">
              <w:rPr>
                <w:bCs/>
                <w:sz w:val="24"/>
                <w:szCs w:val="24"/>
                <w:lang w:val="en-GB" w:eastAsia="zh-HK"/>
              </w:rPr>
              <w:t>Significant</w:t>
            </w:r>
          </w:p>
        </w:tc>
      </w:tr>
      <w:tr w:rsidR="005F769E" w:rsidRPr="005F769E" w14:paraId="3B5CCAA1" w14:textId="77777777" w:rsidTr="008A3176">
        <w:trPr>
          <w:jc w:val="center"/>
        </w:trPr>
        <w:tc>
          <w:tcPr>
            <w:tcW w:w="4315" w:type="dxa"/>
          </w:tcPr>
          <w:p w14:paraId="7BF62815" w14:textId="77777777" w:rsidR="005F769E" w:rsidRPr="005F769E" w:rsidRDefault="005F769E" w:rsidP="005F769E">
            <w:pPr>
              <w:widowControl w:val="0"/>
              <w:rPr>
                <w:bCs/>
                <w:sz w:val="24"/>
                <w:szCs w:val="24"/>
                <w:lang w:val="en-GB" w:eastAsia="zh-HK"/>
              </w:rPr>
            </w:pPr>
            <w:r w:rsidRPr="005F769E">
              <w:rPr>
                <w:bCs/>
                <w:sz w:val="24"/>
                <w:szCs w:val="24"/>
                <w:lang w:val="en-GB" w:eastAsia="zh-HK"/>
              </w:rPr>
              <w:t xml:space="preserve">Work Environment </w:t>
            </w:r>
            <w:r w:rsidRPr="005F769E">
              <w:rPr>
                <w:bCs/>
                <w:sz w:val="24"/>
                <w:szCs w:val="24"/>
                <w:lang w:val="en-GB" w:eastAsia="zh-HK"/>
              </w:rPr>
              <w:sym w:font="Wingdings" w:char="F0E0"/>
            </w:r>
            <w:r w:rsidRPr="005F769E">
              <w:rPr>
                <w:bCs/>
                <w:sz w:val="24"/>
                <w:szCs w:val="24"/>
                <w:lang w:val="en-GB" w:eastAsia="zh-HK"/>
              </w:rPr>
              <w:t xml:space="preserve"> Work engagement</w:t>
            </w:r>
          </w:p>
        </w:tc>
        <w:tc>
          <w:tcPr>
            <w:tcW w:w="1440" w:type="dxa"/>
          </w:tcPr>
          <w:p w14:paraId="2D6C9A34" w14:textId="77777777" w:rsidR="005F769E" w:rsidRPr="005F769E" w:rsidRDefault="005F769E" w:rsidP="005F769E">
            <w:pPr>
              <w:widowControl w:val="0"/>
              <w:jc w:val="center"/>
              <w:rPr>
                <w:b/>
                <w:bCs/>
                <w:sz w:val="24"/>
                <w:szCs w:val="24"/>
                <w:lang w:val="en-GB" w:eastAsia="zh-HK"/>
              </w:rPr>
            </w:pPr>
            <w:r w:rsidRPr="005F769E">
              <w:rPr>
                <w:bCs/>
                <w:sz w:val="24"/>
                <w:szCs w:val="24"/>
                <w:lang w:val="en-GB" w:eastAsia="zh-HK"/>
              </w:rPr>
              <w:t>4.935</w:t>
            </w:r>
          </w:p>
        </w:tc>
        <w:tc>
          <w:tcPr>
            <w:tcW w:w="2160" w:type="dxa"/>
          </w:tcPr>
          <w:p w14:paraId="3A647802" w14:textId="77777777" w:rsidR="005F769E" w:rsidRPr="005F769E" w:rsidRDefault="005F769E" w:rsidP="005F769E">
            <w:pPr>
              <w:widowControl w:val="0"/>
              <w:jc w:val="center"/>
              <w:rPr>
                <w:bCs/>
                <w:sz w:val="24"/>
                <w:szCs w:val="24"/>
                <w:lang w:val="en-GB" w:eastAsia="zh-HK"/>
              </w:rPr>
            </w:pPr>
            <w:r w:rsidRPr="005F769E">
              <w:rPr>
                <w:bCs/>
                <w:sz w:val="24"/>
                <w:szCs w:val="24"/>
                <w:lang w:val="en-GB" w:eastAsia="zh-HK"/>
              </w:rPr>
              <w:t>Significant</w:t>
            </w:r>
          </w:p>
        </w:tc>
      </w:tr>
      <w:tr w:rsidR="005F769E" w:rsidRPr="005F769E" w14:paraId="45856C3A" w14:textId="77777777" w:rsidTr="008A3176">
        <w:trPr>
          <w:jc w:val="center"/>
        </w:trPr>
        <w:tc>
          <w:tcPr>
            <w:tcW w:w="4315" w:type="dxa"/>
          </w:tcPr>
          <w:p w14:paraId="71D65D86" w14:textId="77777777" w:rsidR="005F769E" w:rsidRPr="005F769E" w:rsidRDefault="005F769E" w:rsidP="005F769E">
            <w:pPr>
              <w:widowControl w:val="0"/>
              <w:rPr>
                <w:bCs/>
                <w:sz w:val="24"/>
                <w:szCs w:val="24"/>
                <w:lang w:val="en-GB" w:eastAsia="zh-HK"/>
              </w:rPr>
            </w:pPr>
            <w:r w:rsidRPr="005F769E">
              <w:rPr>
                <w:bCs/>
                <w:sz w:val="24"/>
                <w:szCs w:val="24"/>
                <w:lang w:val="en-GB" w:eastAsia="zh-HK"/>
              </w:rPr>
              <w:t xml:space="preserve">Competence </w:t>
            </w:r>
            <w:r w:rsidRPr="005F769E">
              <w:rPr>
                <w:bCs/>
                <w:sz w:val="24"/>
                <w:szCs w:val="24"/>
                <w:lang w:val="en-GB" w:eastAsia="zh-HK"/>
              </w:rPr>
              <w:sym w:font="Wingdings" w:char="F0E0"/>
            </w:r>
            <w:r w:rsidRPr="005F769E">
              <w:rPr>
                <w:bCs/>
                <w:sz w:val="24"/>
                <w:szCs w:val="24"/>
                <w:lang w:val="en-GB" w:eastAsia="zh-HK"/>
              </w:rPr>
              <w:t xml:space="preserve"> Job Satisfaction</w:t>
            </w:r>
          </w:p>
        </w:tc>
        <w:tc>
          <w:tcPr>
            <w:tcW w:w="1440" w:type="dxa"/>
          </w:tcPr>
          <w:p w14:paraId="47CED21E" w14:textId="77777777" w:rsidR="005F769E" w:rsidRPr="005F769E" w:rsidRDefault="005F769E" w:rsidP="005F769E">
            <w:pPr>
              <w:widowControl w:val="0"/>
              <w:jc w:val="center"/>
              <w:rPr>
                <w:b/>
                <w:bCs/>
                <w:sz w:val="24"/>
                <w:szCs w:val="24"/>
                <w:lang w:val="en-GB" w:eastAsia="zh-HK"/>
              </w:rPr>
            </w:pPr>
            <w:r w:rsidRPr="005F769E">
              <w:rPr>
                <w:bCs/>
                <w:sz w:val="24"/>
                <w:szCs w:val="24"/>
                <w:lang w:val="en-GB" w:eastAsia="zh-HK"/>
              </w:rPr>
              <w:t>2.273</w:t>
            </w:r>
          </w:p>
        </w:tc>
        <w:tc>
          <w:tcPr>
            <w:tcW w:w="2160" w:type="dxa"/>
          </w:tcPr>
          <w:p w14:paraId="645FAD3A" w14:textId="77777777" w:rsidR="005F769E" w:rsidRPr="005F769E" w:rsidRDefault="005F769E" w:rsidP="005F769E">
            <w:pPr>
              <w:widowControl w:val="0"/>
              <w:jc w:val="center"/>
              <w:rPr>
                <w:bCs/>
                <w:sz w:val="24"/>
                <w:szCs w:val="24"/>
                <w:lang w:val="en-GB" w:eastAsia="zh-HK"/>
              </w:rPr>
            </w:pPr>
            <w:r w:rsidRPr="005F769E">
              <w:rPr>
                <w:bCs/>
                <w:sz w:val="24"/>
                <w:szCs w:val="24"/>
                <w:lang w:val="en-GB" w:eastAsia="zh-HK"/>
              </w:rPr>
              <w:t>Significant</w:t>
            </w:r>
          </w:p>
        </w:tc>
      </w:tr>
      <w:tr w:rsidR="005F769E" w:rsidRPr="005F769E" w14:paraId="36CB00E1" w14:textId="77777777" w:rsidTr="008A3176">
        <w:trPr>
          <w:jc w:val="center"/>
        </w:trPr>
        <w:tc>
          <w:tcPr>
            <w:tcW w:w="4315" w:type="dxa"/>
          </w:tcPr>
          <w:p w14:paraId="2A95C4F6" w14:textId="77777777" w:rsidR="005F769E" w:rsidRPr="005F769E" w:rsidRDefault="005F769E" w:rsidP="005F769E">
            <w:pPr>
              <w:widowControl w:val="0"/>
              <w:rPr>
                <w:bCs/>
                <w:sz w:val="24"/>
                <w:szCs w:val="24"/>
                <w:lang w:val="en-GB" w:eastAsia="zh-HK"/>
              </w:rPr>
            </w:pPr>
            <w:r w:rsidRPr="005F769E">
              <w:rPr>
                <w:bCs/>
                <w:sz w:val="24"/>
                <w:szCs w:val="24"/>
                <w:lang w:val="en-GB" w:eastAsia="zh-HK"/>
              </w:rPr>
              <w:t xml:space="preserve">Work Environment </w:t>
            </w:r>
            <w:r w:rsidRPr="005F769E">
              <w:rPr>
                <w:bCs/>
                <w:sz w:val="24"/>
                <w:szCs w:val="24"/>
                <w:lang w:val="en-GB" w:eastAsia="zh-HK"/>
              </w:rPr>
              <w:sym w:font="Wingdings" w:char="F0E0"/>
            </w:r>
            <w:r w:rsidRPr="005F769E">
              <w:rPr>
                <w:bCs/>
                <w:sz w:val="24"/>
                <w:szCs w:val="24"/>
                <w:lang w:val="en-GB" w:eastAsia="zh-HK"/>
              </w:rPr>
              <w:t xml:space="preserve"> Job Satisfaction</w:t>
            </w:r>
          </w:p>
        </w:tc>
        <w:tc>
          <w:tcPr>
            <w:tcW w:w="1440" w:type="dxa"/>
          </w:tcPr>
          <w:p w14:paraId="4EB1EDAE" w14:textId="77777777" w:rsidR="005F769E" w:rsidRPr="005F769E" w:rsidRDefault="005F769E" w:rsidP="005F769E">
            <w:pPr>
              <w:widowControl w:val="0"/>
              <w:jc w:val="center"/>
              <w:rPr>
                <w:b/>
                <w:bCs/>
                <w:sz w:val="24"/>
                <w:szCs w:val="24"/>
                <w:lang w:val="en-GB" w:eastAsia="zh-HK"/>
              </w:rPr>
            </w:pPr>
            <w:r w:rsidRPr="005F769E">
              <w:rPr>
                <w:bCs/>
                <w:sz w:val="24"/>
                <w:szCs w:val="24"/>
                <w:lang w:val="en-GB" w:eastAsia="zh-HK"/>
              </w:rPr>
              <w:t>3.312</w:t>
            </w:r>
          </w:p>
        </w:tc>
        <w:tc>
          <w:tcPr>
            <w:tcW w:w="2160" w:type="dxa"/>
          </w:tcPr>
          <w:p w14:paraId="1AF7FDA9" w14:textId="77777777" w:rsidR="005F769E" w:rsidRPr="005F769E" w:rsidRDefault="005F769E" w:rsidP="005F769E">
            <w:pPr>
              <w:widowControl w:val="0"/>
              <w:jc w:val="center"/>
              <w:rPr>
                <w:bCs/>
                <w:sz w:val="24"/>
                <w:szCs w:val="24"/>
                <w:lang w:val="en-GB" w:eastAsia="zh-HK"/>
              </w:rPr>
            </w:pPr>
            <w:r w:rsidRPr="005F769E">
              <w:rPr>
                <w:bCs/>
                <w:sz w:val="24"/>
                <w:szCs w:val="24"/>
                <w:lang w:val="en-GB" w:eastAsia="zh-HK"/>
              </w:rPr>
              <w:t>Significant</w:t>
            </w:r>
          </w:p>
        </w:tc>
      </w:tr>
      <w:tr w:rsidR="005F769E" w:rsidRPr="005F769E" w14:paraId="3683D585" w14:textId="77777777" w:rsidTr="008A3176">
        <w:trPr>
          <w:jc w:val="center"/>
        </w:trPr>
        <w:tc>
          <w:tcPr>
            <w:tcW w:w="4315" w:type="dxa"/>
          </w:tcPr>
          <w:p w14:paraId="24ED9254" w14:textId="77777777" w:rsidR="005F769E" w:rsidRPr="005F769E" w:rsidRDefault="005F769E" w:rsidP="005F769E">
            <w:pPr>
              <w:widowControl w:val="0"/>
              <w:rPr>
                <w:bCs/>
                <w:sz w:val="24"/>
                <w:szCs w:val="24"/>
                <w:lang w:val="en-GB" w:eastAsia="zh-HK"/>
              </w:rPr>
            </w:pPr>
            <w:r w:rsidRPr="005F769E">
              <w:rPr>
                <w:bCs/>
                <w:sz w:val="24"/>
                <w:szCs w:val="24"/>
                <w:lang w:val="en-GB" w:eastAsia="zh-HK"/>
              </w:rPr>
              <w:t xml:space="preserve">Work engagement </w:t>
            </w:r>
            <w:r w:rsidRPr="005F769E">
              <w:rPr>
                <w:bCs/>
                <w:sz w:val="24"/>
                <w:szCs w:val="24"/>
                <w:lang w:val="en-GB" w:eastAsia="zh-HK"/>
              </w:rPr>
              <w:sym w:font="Wingdings" w:char="F0E0"/>
            </w:r>
            <w:r w:rsidRPr="005F769E">
              <w:rPr>
                <w:bCs/>
                <w:sz w:val="24"/>
                <w:szCs w:val="24"/>
                <w:lang w:val="en-GB" w:eastAsia="zh-HK"/>
              </w:rPr>
              <w:t xml:space="preserve"> Job Satisfaction</w:t>
            </w:r>
          </w:p>
        </w:tc>
        <w:tc>
          <w:tcPr>
            <w:tcW w:w="1440" w:type="dxa"/>
          </w:tcPr>
          <w:p w14:paraId="49136B25" w14:textId="77777777" w:rsidR="005F769E" w:rsidRPr="005F769E" w:rsidRDefault="005F769E" w:rsidP="005F769E">
            <w:pPr>
              <w:widowControl w:val="0"/>
              <w:jc w:val="center"/>
              <w:rPr>
                <w:bCs/>
                <w:sz w:val="24"/>
                <w:szCs w:val="24"/>
                <w:lang w:val="en-GB" w:eastAsia="zh-HK"/>
              </w:rPr>
            </w:pPr>
            <w:r w:rsidRPr="005F769E">
              <w:rPr>
                <w:bCs/>
                <w:sz w:val="24"/>
                <w:szCs w:val="24"/>
                <w:lang w:val="en-GB" w:eastAsia="zh-HK"/>
              </w:rPr>
              <w:t>0.756</w:t>
            </w:r>
          </w:p>
        </w:tc>
        <w:tc>
          <w:tcPr>
            <w:tcW w:w="2160" w:type="dxa"/>
          </w:tcPr>
          <w:p w14:paraId="090240FD" w14:textId="77777777" w:rsidR="005F769E" w:rsidRPr="005F769E" w:rsidRDefault="005F769E" w:rsidP="005F769E">
            <w:pPr>
              <w:widowControl w:val="0"/>
              <w:jc w:val="center"/>
              <w:rPr>
                <w:bCs/>
                <w:sz w:val="24"/>
                <w:szCs w:val="24"/>
                <w:lang w:val="en-GB" w:eastAsia="zh-HK"/>
              </w:rPr>
            </w:pPr>
            <w:r w:rsidRPr="005F769E">
              <w:rPr>
                <w:bCs/>
                <w:sz w:val="24"/>
                <w:szCs w:val="24"/>
                <w:lang w:val="en-GB" w:eastAsia="zh-HK"/>
              </w:rPr>
              <w:t>Not Significant</w:t>
            </w:r>
          </w:p>
        </w:tc>
      </w:tr>
      <w:tr w:rsidR="005F769E" w:rsidRPr="005F769E" w14:paraId="1DF68BC8" w14:textId="77777777" w:rsidTr="008A3176">
        <w:trPr>
          <w:jc w:val="center"/>
        </w:trPr>
        <w:tc>
          <w:tcPr>
            <w:tcW w:w="4315" w:type="dxa"/>
          </w:tcPr>
          <w:p w14:paraId="7AA31E36" w14:textId="77777777" w:rsidR="005F769E" w:rsidRPr="005F769E" w:rsidRDefault="005F769E" w:rsidP="005F769E">
            <w:pPr>
              <w:widowControl w:val="0"/>
              <w:rPr>
                <w:bCs/>
                <w:sz w:val="24"/>
                <w:szCs w:val="24"/>
                <w:lang w:val="en-GB" w:eastAsia="zh-HK"/>
              </w:rPr>
            </w:pPr>
            <w:r w:rsidRPr="005F769E">
              <w:rPr>
                <w:bCs/>
                <w:sz w:val="24"/>
                <w:szCs w:val="24"/>
                <w:lang w:val="en-GB" w:eastAsia="zh-HK"/>
              </w:rPr>
              <w:t xml:space="preserve">Competence </w:t>
            </w:r>
            <w:r w:rsidRPr="005F769E">
              <w:rPr>
                <w:bCs/>
                <w:sz w:val="24"/>
                <w:szCs w:val="24"/>
                <w:lang w:val="en-GB" w:eastAsia="zh-HK"/>
              </w:rPr>
              <w:sym w:font="Wingdings" w:char="F0E0"/>
            </w:r>
            <w:r w:rsidRPr="005F769E">
              <w:rPr>
                <w:bCs/>
                <w:sz w:val="24"/>
                <w:szCs w:val="24"/>
                <w:lang w:val="en-GB" w:eastAsia="zh-HK"/>
              </w:rPr>
              <w:t xml:space="preserve"> Work engagement </w:t>
            </w:r>
            <w:r w:rsidRPr="005F769E">
              <w:rPr>
                <w:bCs/>
                <w:sz w:val="24"/>
                <w:szCs w:val="24"/>
                <w:lang w:val="en-GB" w:eastAsia="zh-HK"/>
              </w:rPr>
              <w:sym w:font="Wingdings" w:char="F0E0"/>
            </w:r>
            <w:r w:rsidRPr="005F769E">
              <w:rPr>
                <w:bCs/>
                <w:sz w:val="24"/>
                <w:szCs w:val="24"/>
                <w:lang w:val="en-GB" w:eastAsia="zh-HK"/>
              </w:rPr>
              <w:t xml:space="preserve"> Job Satisfaction</w:t>
            </w:r>
          </w:p>
        </w:tc>
        <w:tc>
          <w:tcPr>
            <w:tcW w:w="1440" w:type="dxa"/>
          </w:tcPr>
          <w:p w14:paraId="5ECB0815" w14:textId="77777777" w:rsidR="005F769E" w:rsidRPr="005F769E" w:rsidRDefault="005F769E" w:rsidP="005F769E">
            <w:pPr>
              <w:widowControl w:val="0"/>
              <w:jc w:val="center"/>
              <w:rPr>
                <w:bCs/>
                <w:sz w:val="24"/>
                <w:szCs w:val="24"/>
                <w:lang w:val="en-GB" w:eastAsia="zh-HK"/>
              </w:rPr>
            </w:pPr>
            <w:r w:rsidRPr="005F769E">
              <w:rPr>
                <w:bCs/>
                <w:sz w:val="24"/>
                <w:szCs w:val="24"/>
                <w:lang w:val="en-GB" w:eastAsia="zh-HK"/>
              </w:rPr>
              <w:t>0.749</w:t>
            </w:r>
          </w:p>
        </w:tc>
        <w:tc>
          <w:tcPr>
            <w:tcW w:w="2160" w:type="dxa"/>
          </w:tcPr>
          <w:p w14:paraId="2E02013F" w14:textId="77777777" w:rsidR="005F769E" w:rsidRPr="005F769E" w:rsidRDefault="005F769E" w:rsidP="005F769E">
            <w:pPr>
              <w:widowControl w:val="0"/>
              <w:jc w:val="center"/>
              <w:rPr>
                <w:bCs/>
                <w:sz w:val="24"/>
                <w:szCs w:val="24"/>
                <w:lang w:val="en-GB" w:eastAsia="zh-HK"/>
              </w:rPr>
            </w:pPr>
            <w:r w:rsidRPr="005F769E">
              <w:rPr>
                <w:bCs/>
                <w:sz w:val="24"/>
                <w:szCs w:val="24"/>
                <w:lang w:val="en-GB" w:eastAsia="zh-HK"/>
              </w:rPr>
              <w:t>Not Significant</w:t>
            </w:r>
          </w:p>
        </w:tc>
      </w:tr>
      <w:tr w:rsidR="005F769E" w:rsidRPr="005F769E" w14:paraId="701546E9" w14:textId="77777777" w:rsidTr="008A3176">
        <w:trPr>
          <w:jc w:val="center"/>
        </w:trPr>
        <w:tc>
          <w:tcPr>
            <w:tcW w:w="4315" w:type="dxa"/>
          </w:tcPr>
          <w:p w14:paraId="165D2C7C" w14:textId="77777777" w:rsidR="005F769E" w:rsidRPr="005F769E" w:rsidRDefault="005F769E" w:rsidP="005F769E">
            <w:pPr>
              <w:widowControl w:val="0"/>
              <w:rPr>
                <w:bCs/>
                <w:sz w:val="24"/>
                <w:szCs w:val="24"/>
                <w:lang w:val="en-GB" w:eastAsia="zh-HK"/>
              </w:rPr>
            </w:pPr>
            <w:r w:rsidRPr="005F769E">
              <w:rPr>
                <w:bCs/>
                <w:sz w:val="24"/>
                <w:szCs w:val="24"/>
                <w:lang w:val="en-GB" w:eastAsia="zh-HK"/>
              </w:rPr>
              <w:t xml:space="preserve">Work Environment </w:t>
            </w:r>
            <w:r w:rsidRPr="005F769E">
              <w:rPr>
                <w:bCs/>
                <w:sz w:val="24"/>
                <w:szCs w:val="24"/>
                <w:lang w:val="en-GB" w:eastAsia="zh-HK"/>
              </w:rPr>
              <w:sym w:font="Wingdings" w:char="F0E0"/>
            </w:r>
            <w:r w:rsidRPr="005F769E">
              <w:rPr>
                <w:bCs/>
                <w:sz w:val="24"/>
                <w:szCs w:val="24"/>
                <w:lang w:val="en-GB" w:eastAsia="zh-HK"/>
              </w:rPr>
              <w:t xml:space="preserve"> Work engagement </w:t>
            </w:r>
            <w:r w:rsidRPr="005F769E">
              <w:rPr>
                <w:bCs/>
                <w:sz w:val="24"/>
                <w:szCs w:val="24"/>
                <w:lang w:val="en-GB" w:eastAsia="zh-HK"/>
              </w:rPr>
              <w:sym w:font="Wingdings" w:char="F0E0"/>
            </w:r>
            <w:r w:rsidRPr="005F769E">
              <w:rPr>
                <w:bCs/>
                <w:sz w:val="24"/>
                <w:szCs w:val="24"/>
                <w:lang w:val="en-GB" w:eastAsia="zh-HK"/>
              </w:rPr>
              <w:t xml:space="preserve"> Job Satisfaction</w:t>
            </w:r>
          </w:p>
        </w:tc>
        <w:tc>
          <w:tcPr>
            <w:tcW w:w="1440" w:type="dxa"/>
          </w:tcPr>
          <w:p w14:paraId="0F8046B3" w14:textId="77777777" w:rsidR="005F769E" w:rsidRPr="005F769E" w:rsidRDefault="005F769E" w:rsidP="005F769E">
            <w:pPr>
              <w:widowControl w:val="0"/>
              <w:jc w:val="center"/>
              <w:rPr>
                <w:bCs/>
                <w:sz w:val="24"/>
                <w:szCs w:val="24"/>
                <w:lang w:val="en-GB" w:eastAsia="zh-HK"/>
              </w:rPr>
            </w:pPr>
            <w:r w:rsidRPr="005F769E">
              <w:rPr>
                <w:bCs/>
                <w:sz w:val="24"/>
                <w:szCs w:val="24"/>
                <w:lang w:val="en-GB" w:eastAsia="zh-HK"/>
              </w:rPr>
              <w:t>0.717</w:t>
            </w:r>
          </w:p>
        </w:tc>
        <w:tc>
          <w:tcPr>
            <w:tcW w:w="2160" w:type="dxa"/>
          </w:tcPr>
          <w:p w14:paraId="4724F69A" w14:textId="77777777" w:rsidR="005F769E" w:rsidRPr="005F769E" w:rsidRDefault="005F769E" w:rsidP="005F769E">
            <w:pPr>
              <w:widowControl w:val="0"/>
              <w:jc w:val="center"/>
              <w:rPr>
                <w:bCs/>
                <w:sz w:val="24"/>
                <w:szCs w:val="24"/>
                <w:lang w:val="en-GB" w:eastAsia="zh-HK"/>
              </w:rPr>
            </w:pPr>
            <w:r w:rsidRPr="005F769E">
              <w:rPr>
                <w:bCs/>
                <w:sz w:val="24"/>
                <w:szCs w:val="24"/>
                <w:lang w:val="en-GB" w:eastAsia="zh-HK"/>
              </w:rPr>
              <w:t>Not Significant</w:t>
            </w:r>
          </w:p>
        </w:tc>
      </w:tr>
    </w:tbl>
    <w:p w14:paraId="7B4E5818" w14:textId="77777777" w:rsidR="005F769E" w:rsidRPr="005F769E" w:rsidRDefault="005F769E" w:rsidP="005F769E">
      <w:pPr>
        <w:widowControl w:val="0"/>
        <w:spacing w:after="0" w:line="360" w:lineRule="auto"/>
        <w:rPr>
          <w:rFonts w:ascii="Times New Roman" w:eastAsia="SimSun" w:hAnsi="Times New Roman" w:cs="Times New Roman"/>
          <w:b/>
          <w:bCs/>
          <w:i/>
          <w:sz w:val="24"/>
          <w:szCs w:val="24"/>
          <w:lang w:val="en-GB" w:eastAsia="zh-HK"/>
        </w:rPr>
      </w:pPr>
    </w:p>
    <w:p w14:paraId="07968FE0" w14:textId="77777777" w:rsidR="005F769E" w:rsidRPr="005F769E" w:rsidRDefault="005F769E" w:rsidP="005F769E">
      <w:pPr>
        <w:widowControl w:val="0"/>
        <w:spacing w:after="0" w:line="360" w:lineRule="auto"/>
        <w:rPr>
          <w:rFonts w:ascii="Times New Roman" w:eastAsia="SimSun" w:hAnsi="Times New Roman" w:cs="Times New Roman"/>
          <w:b/>
          <w:bCs/>
          <w:i/>
          <w:sz w:val="24"/>
          <w:szCs w:val="24"/>
          <w:lang w:val="en-GB" w:eastAsia="zh-HK"/>
        </w:rPr>
      </w:pPr>
      <w:r w:rsidRPr="005F769E">
        <w:rPr>
          <w:rFonts w:ascii="Times New Roman" w:eastAsia="SimSun" w:hAnsi="Times New Roman" w:cs="Times New Roman"/>
          <w:b/>
          <w:bCs/>
          <w:i/>
          <w:noProof/>
          <w:sz w:val="24"/>
          <w:szCs w:val="24"/>
          <w:lang w:val="en-GB" w:eastAsia="zh-HK"/>
        </w:rPr>
        <mc:AlternateContent>
          <mc:Choice Requires="wps">
            <w:drawing>
              <wp:anchor distT="0" distB="0" distL="0" distR="0" simplePos="0" relativeHeight="251660288" behindDoc="0" locked="0" layoutInCell="1" allowOverlap="1" wp14:anchorId="683E4EC1" wp14:editId="39602DB6">
                <wp:simplePos x="0" y="0"/>
                <wp:positionH relativeFrom="column">
                  <wp:posOffset>312420</wp:posOffset>
                </wp:positionH>
                <wp:positionV relativeFrom="paragraph">
                  <wp:posOffset>64135</wp:posOffset>
                </wp:positionV>
                <wp:extent cx="1335405" cy="655320"/>
                <wp:effectExtent l="0" t="0" r="17145" b="11430"/>
                <wp:wrapNone/>
                <wp:docPr id="104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5405" cy="655320"/>
                        </a:xfrm>
                        <a:prstGeom prst="ellipse">
                          <a:avLst/>
                        </a:prstGeom>
                        <a:solidFill>
                          <a:srgbClr val="FFFFFF"/>
                        </a:solidFill>
                        <a:ln w="12700" cap="flat" cmpd="sng">
                          <a:solidFill>
                            <a:srgbClr val="000000"/>
                          </a:solidFill>
                          <a:prstDash val="solid"/>
                          <a:miter/>
                          <a:headEnd/>
                          <a:tailEnd/>
                        </a:ln>
                      </wps:spPr>
                      <wps:txbx>
                        <w:txbxContent>
                          <w:p w14:paraId="6DA4A162" w14:textId="77777777" w:rsidR="005F769E" w:rsidRPr="00005A0D" w:rsidRDefault="005F769E" w:rsidP="005F769E">
                            <w:pPr>
                              <w:jc w:val="center"/>
                            </w:pPr>
                            <w:r w:rsidRPr="00005A0D">
                              <w:t>Competence (X1)</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3E4EC1" id="Oval 5" o:spid="_x0000_s1040" style="position:absolute;margin-left:24.6pt;margin-top:5.05pt;width:105.15pt;height:51.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" strokeweight="1pt">
                <v:stroke joinstyle="miter"/>
                <v:path arrowok="t"/>
                <v:textbox>
                  <w:txbxContent>
                    <w:p w14:paraId="6DA4A162" w14:textId="77777777" w:rsidR="005F769E" w:rsidRPr="00005A0D" w:rsidRDefault="005F769E" w:rsidP="005F769E">
                      <w:pPr>
                        <w:jc w:val="center"/>
                      </w:pPr>
                      <w:r w:rsidRPr="00005A0D">
                        <w:t>Competence (X1)</w:t>
                      </w:r>
                    </w:p>
                  </w:txbxContent>
                </v:textbox>
              </v:oval>
            </w:pict>
          </mc:Fallback>
        </mc:AlternateContent>
      </w:r>
    </w:p>
    <w:p w14:paraId="361A414B" w14:textId="77777777" w:rsidR="005F769E" w:rsidRPr="005F769E" w:rsidRDefault="005F769E" w:rsidP="005F769E">
      <w:pPr>
        <w:widowControl w:val="0"/>
        <w:spacing w:after="0" w:line="360" w:lineRule="auto"/>
        <w:rPr>
          <w:rFonts w:ascii="Times New Roman" w:eastAsia="SimSun" w:hAnsi="Times New Roman" w:cs="Times New Roman"/>
          <w:b/>
          <w:bCs/>
          <w:sz w:val="24"/>
          <w:szCs w:val="24"/>
          <w:lang w:val="en-GB" w:eastAsia="zh-HK"/>
        </w:rPr>
      </w:pPr>
      <w:r w:rsidRPr="005F769E">
        <w:rPr>
          <w:rFonts w:ascii="Times New Roman" w:eastAsia="SimSun" w:hAnsi="Times New Roman" w:cs="Times New Roman"/>
          <w:b/>
          <w:bCs/>
          <w:i/>
          <w:noProof/>
          <w:sz w:val="24"/>
          <w:szCs w:val="24"/>
          <w:lang w:val="en-GB" w:eastAsia="zh-HK"/>
        </w:rPr>
        <mc:AlternateContent>
          <mc:Choice Requires="wps">
            <w:drawing>
              <wp:anchor distT="0" distB="0" distL="0" distR="0" simplePos="0" relativeHeight="251664384" behindDoc="0" locked="0" layoutInCell="1" allowOverlap="1" wp14:anchorId="39C672AA" wp14:editId="0D29AB8B">
                <wp:simplePos x="0" y="0"/>
                <wp:positionH relativeFrom="column">
                  <wp:posOffset>1600200</wp:posOffset>
                </wp:positionH>
                <wp:positionV relativeFrom="paragraph">
                  <wp:posOffset>79375</wp:posOffset>
                </wp:positionV>
                <wp:extent cx="2430780" cy="320040"/>
                <wp:effectExtent l="0" t="0" r="45720" b="80010"/>
                <wp:wrapNone/>
                <wp:docPr id="1047"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0780" cy="320040"/>
                        </a:xfrm>
                        <a:prstGeom prst="straightConnector1">
                          <a:avLst/>
                        </a:prstGeom>
                        <a:ln w="6350" cap="flat" cmpd="sng">
                          <a:solidFill>
                            <a:srgbClr val="000000"/>
                          </a:solidFill>
                          <a:prstDash val="solid"/>
                          <a:miter/>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01CFD86A" id="_x0000_t32" coordsize="21600,21600" o:spt="32" o:oned="t" path="m,l21600,21600e" filled="f">
                <v:path arrowok="t" fillok="f" o:connecttype="none"/>
                <o:lock v:ext="edit" shapetype="t"/>
              </v:shapetype>
              <v:shape id="Straight Arrow Connector 9" o:spid="_x0000_s1026" type="#_x0000_t32" style="position:absolute;margin-left:126pt;margin-top:6.25pt;width:191.4pt;height:25.2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" strokeweight=".5pt">
                <v:stroke endarrow="block" joinstyle="miter"/>
                <o:lock v:ext="edit" shapetype="f"/>
              </v:shape>
            </w:pict>
          </mc:Fallback>
        </mc:AlternateContent>
      </w:r>
      <w:r w:rsidRPr="005F769E">
        <w:rPr>
          <w:rFonts w:ascii="Times New Roman" w:eastAsia="SimSun" w:hAnsi="Times New Roman" w:cs="Times New Roman"/>
          <w:b/>
          <w:bCs/>
          <w:i/>
          <w:noProof/>
          <w:sz w:val="24"/>
          <w:szCs w:val="24"/>
          <w:lang w:val="en-GB" w:eastAsia="zh-HK"/>
        </w:rPr>
        <mc:AlternateContent>
          <mc:Choice Requires="wps">
            <w:drawing>
              <wp:anchor distT="0" distB="0" distL="0" distR="0" simplePos="0" relativeHeight="251666432" behindDoc="0" locked="0" layoutInCell="1" allowOverlap="1" wp14:anchorId="12A6A76D" wp14:editId="1E71AF5B">
                <wp:simplePos x="0" y="0"/>
                <wp:positionH relativeFrom="column">
                  <wp:posOffset>1645920</wp:posOffset>
                </wp:positionH>
                <wp:positionV relativeFrom="paragraph">
                  <wp:posOffset>158115</wp:posOffset>
                </wp:positionV>
                <wp:extent cx="251460" cy="342900"/>
                <wp:effectExtent l="0" t="0" r="72390" b="57150"/>
                <wp:wrapNone/>
                <wp:docPr id="1046"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 cy="342900"/>
                        </a:xfrm>
                        <a:prstGeom prst="straightConnector1">
                          <a:avLst/>
                        </a:prstGeom>
                        <a:ln w="6350" cap="flat" cmpd="sng">
                          <a:solidFill>
                            <a:srgbClr val="000000"/>
                          </a:solidFill>
                          <a:prstDash val="solid"/>
                          <a:miter/>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6DBF7760" id="Straight Arrow Connector 13" o:spid="_x0000_s1026" type="#_x0000_t32" style="position:absolute;margin-left:129.6pt;margin-top:12.45pt;width:19.8pt;height:27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" strokeweight=".5pt">
                <v:stroke endarrow="block" joinstyle="miter"/>
                <o:lock v:ext="edit" shapetype="f"/>
              </v:shape>
            </w:pict>
          </mc:Fallback>
        </mc:AlternateContent>
      </w:r>
      <w:r w:rsidRPr="005F769E">
        <w:rPr>
          <w:rFonts w:ascii="Times New Roman" w:eastAsia="SimSun" w:hAnsi="Times New Roman" w:cs="Times New Roman"/>
          <w:b/>
          <w:bCs/>
          <w:noProof/>
          <w:sz w:val="24"/>
          <w:szCs w:val="24"/>
          <w:lang w:val="en-GB" w:eastAsia="zh-HK"/>
        </w:rPr>
        <mc:AlternateContent>
          <mc:Choice Requires="wps">
            <w:drawing>
              <wp:anchor distT="0" distB="0" distL="0" distR="0" simplePos="0" relativeHeight="251669504" behindDoc="0" locked="0" layoutInCell="1" allowOverlap="1" wp14:anchorId="0A60F6BA" wp14:editId="44E5E7AE">
                <wp:simplePos x="0" y="0"/>
                <wp:positionH relativeFrom="column">
                  <wp:posOffset>2626995</wp:posOffset>
                </wp:positionH>
                <wp:positionV relativeFrom="paragraph">
                  <wp:posOffset>51434</wp:posOffset>
                </wp:positionV>
                <wp:extent cx="657225" cy="276225"/>
                <wp:effectExtent l="0" t="0" r="0" b="9525"/>
                <wp:wrapNone/>
                <wp:docPr id="10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276225"/>
                        </a:xfrm>
                        <a:prstGeom prst="rect">
                          <a:avLst/>
                        </a:prstGeom>
                        <a:ln>
                          <a:noFill/>
                        </a:ln>
                      </wps:spPr>
                      <wps:txbx>
                        <w:txbxContent>
                          <w:p w14:paraId="4F28BA08" w14:textId="77777777" w:rsidR="005F769E" w:rsidRPr="00005A0D" w:rsidRDefault="005F769E" w:rsidP="005F769E">
                            <w:pPr>
                              <w:jc w:val="center"/>
                              <w:rPr>
                                <w:szCs w:val="28"/>
                              </w:rPr>
                            </w:pPr>
                            <w:r w:rsidRPr="00005A0D">
                              <w:rPr>
                                <w:szCs w:val="28"/>
                              </w:rPr>
                              <w:t>0.362</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0F6BA" id="Text Box 16" o:spid="_x0000_s1041" style="position:absolute;margin-left:206.85pt;margin-top:4.05pt;width:51.75pt;height:21.7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" filled="f" stroked="f">
                <v:textbox>
                  <w:txbxContent>
                    <w:p w14:paraId="4F28BA08" w14:textId="77777777" w:rsidR="005F769E" w:rsidRPr="00005A0D" w:rsidRDefault="005F769E" w:rsidP="005F769E">
                      <w:pPr>
                        <w:jc w:val="center"/>
                        <w:rPr>
                          <w:szCs w:val="28"/>
                        </w:rPr>
                      </w:pPr>
                      <w:r w:rsidRPr="00005A0D">
                        <w:rPr>
                          <w:szCs w:val="28"/>
                        </w:rPr>
                        <w:t>0.362</w:t>
                      </w:r>
                    </w:p>
                  </w:txbxContent>
                </v:textbox>
              </v:rect>
            </w:pict>
          </mc:Fallback>
        </mc:AlternateContent>
      </w:r>
    </w:p>
    <w:p w14:paraId="2847A793" w14:textId="77777777" w:rsidR="005F769E" w:rsidRPr="005F769E" w:rsidRDefault="005F769E" w:rsidP="005F769E">
      <w:pPr>
        <w:widowControl w:val="0"/>
        <w:spacing w:after="0" w:line="360" w:lineRule="auto"/>
        <w:rPr>
          <w:rFonts w:ascii="Times New Roman" w:eastAsia="SimSun" w:hAnsi="Times New Roman" w:cs="Times New Roman"/>
          <w:b/>
          <w:bCs/>
          <w:sz w:val="24"/>
          <w:szCs w:val="24"/>
          <w:lang w:val="en-GB" w:eastAsia="zh-HK"/>
        </w:rPr>
      </w:pPr>
      <w:r w:rsidRPr="005F769E">
        <w:rPr>
          <w:rFonts w:ascii="Times New Roman" w:eastAsia="SimSun" w:hAnsi="Times New Roman" w:cs="Times New Roman"/>
          <w:b/>
          <w:bCs/>
          <w:i/>
          <w:noProof/>
          <w:sz w:val="24"/>
          <w:szCs w:val="24"/>
          <w:lang w:val="en-GB" w:eastAsia="zh-HK"/>
        </w:rPr>
        <mc:AlternateContent>
          <mc:Choice Requires="wps">
            <w:drawing>
              <wp:anchor distT="0" distB="0" distL="0" distR="0" simplePos="0" relativeHeight="251662336" behindDoc="0" locked="0" layoutInCell="1" allowOverlap="1" wp14:anchorId="42F5DB32" wp14:editId="6CE6F6F6">
                <wp:simplePos x="0" y="0"/>
                <wp:positionH relativeFrom="column">
                  <wp:posOffset>1868805</wp:posOffset>
                </wp:positionH>
                <wp:positionV relativeFrom="paragraph">
                  <wp:posOffset>216535</wp:posOffset>
                </wp:positionV>
                <wp:extent cx="1249680" cy="708660"/>
                <wp:effectExtent l="0" t="0" r="26670" b="15240"/>
                <wp:wrapNone/>
                <wp:docPr id="105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9680" cy="708660"/>
                        </a:xfrm>
                        <a:prstGeom prst="ellipse">
                          <a:avLst/>
                        </a:prstGeom>
                        <a:solidFill>
                          <a:srgbClr val="FFFFFF"/>
                        </a:solidFill>
                        <a:ln w="12700" cap="flat" cmpd="sng">
                          <a:solidFill>
                            <a:srgbClr val="000000"/>
                          </a:solidFill>
                          <a:prstDash val="solid"/>
                          <a:miter/>
                          <a:headEnd/>
                          <a:tailEnd/>
                        </a:ln>
                      </wps:spPr>
                      <wps:txbx>
                        <w:txbxContent>
                          <w:p w14:paraId="054EE06E" w14:textId="77777777" w:rsidR="005F769E" w:rsidRPr="00005A0D" w:rsidRDefault="005F769E" w:rsidP="005F769E">
                            <w:pPr>
                              <w:jc w:val="center"/>
                              <w:rPr>
                                <w:szCs w:val="24"/>
                              </w:rPr>
                            </w:pPr>
                            <w:r>
                              <w:rPr>
                                <w:szCs w:val="24"/>
                              </w:rPr>
                              <w:t>Work engagement</w:t>
                            </w:r>
                            <w:r w:rsidRPr="00005A0D">
                              <w:rPr>
                                <w:szCs w:val="24"/>
                              </w:rPr>
                              <w:t xml:space="preserve"> (Z)</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5DB32" id="Oval 7" o:spid="_x0000_s1042" style="position:absolute;margin-left:147.15pt;margin-top:17.05pt;width:98.4pt;height:55.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" strokeweight="1pt">
                <v:stroke joinstyle="miter"/>
                <v:path arrowok="t"/>
                <v:textbox>
                  <w:txbxContent>
                    <w:p w14:paraId="054EE06E" w14:textId="77777777" w:rsidR="005F769E" w:rsidRPr="00005A0D" w:rsidRDefault="005F769E" w:rsidP="005F769E">
                      <w:pPr>
                        <w:jc w:val="center"/>
                        <w:rPr>
                          <w:szCs w:val="24"/>
                        </w:rPr>
                      </w:pPr>
                      <w:r>
                        <w:rPr>
                          <w:szCs w:val="24"/>
                        </w:rPr>
                        <w:t>Work engagement</w:t>
                      </w:r>
                      <w:r w:rsidRPr="00005A0D">
                        <w:rPr>
                          <w:szCs w:val="24"/>
                        </w:rPr>
                        <w:t xml:space="preserve"> (Z)</w:t>
                      </w:r>
                    </w:p>
                  </w:txbxContent>
                </v:textbox>
              </v:oval>
            </w:pict>
          </mc:Fallback>
        </mc:AlternateContent>
      </w:r>
      <w:r w:rsidRPr="005F769E">
        <w:rPr>
          <w:rFonts w:ascii="Times New Roman" w:eastAsia="SimSun" w:hAnsi="Times New Roman" w:cs="Times New Roman"/>
          <w:b/>
          <w:bCs/>
          <w:i/>
          <w:noProof/>
          <w:sz w:val="24"/>
          <w:szCs w:val="24"/>
          <w:lang w:val="en-GB" w:eastAsia="zh-HK"/>
        </w:rPr>
        <mc:AlternateContent>
          <mc:Choice Requires="wps">
            <w:drawing>
              <wp:anchor distT="0" distB="0" distL="0" distR="0" simplePos="0" relativeHeight="251663360" behindDoc="0" locked="0" layoutInCell="1" allowOverlap="1" wp14:anchorId="739D277C" wp14:editId="6F00C471">
                <wp:simplePos x="0" y="0"/>
                <wp:positionH relativeFrom="column">
                  <wp:posOffset>3947160</wp:posOffset>
                </wp:positionH>
                <wp:positionV relativeFrom="paragraph">
                  <wp:posOffset>102235</wp:posOffset>
                </wp:positionV>
                <wp:extent cx="1190625" cy="739140"/>
                <wp:effectExtent l="0" t="0" r="28575" b="22860"/>
                <wp:wrapNone/>
                <wp:docPr id="105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739140"/>
                        </a:xfrm>
                        <a:prstGeom prst="ellipse">
                          <a:avLst/>
                        </a:prstGeom>
                        <a:solidFill>
                          <a:srgbClr val="FFFFFF"/>
                        </a:solidFill>
                        <a:ln w="12700" cap="flat" cmpd="sng">
                          <a:solidFill>
                            <a:srgbClr val="000000"/>
                          </a:solidFill>
                          <a:prstDash val="solid"/>
                          <a:miter/>
                          <a:headEnd/>
                          <a:tailEnd/>
                        </a:ln>
                      </wps:spPr>
                      <wps:txbx>
                        <w:txbxContent>
                          <w:p w14:paraId="511660D0" w14:textId="77777777" w:rsidR="005F769E" w:rsidRPr="00005A0D" w:rsidRDefault="005F769E" w:rsidP="005F769E">
                            <w:pPr>
                              <w:jc w:val="center"/>
                            </w:pPr>
                            <w:r w:rsidRPr="00005A0D">
                              <w:t>Job Satisfaction (Y)</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D277C" id="Oval 8" o:spid="_x0000_s1043" style="position:absolute;margin-left:310.8pt;margin-top:8.05pt;width:93.75pt;height:58.2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" strokeweight="1pt">
                <v:stroke joinstyle="miter"/>
                <v:path arrowok="t"/>
                <v:textbox>
                  <w:txbxContent>
                    <w:p w14:paraId="511660D0" w14:textId="77777777" w:rsidR="005F769E" w:rsidRPr="00005A0D" w:rsidRDefault="005F769E" w:rsidP="005F769E">
                      <w:pPr>
                        <w:jc w:val="center"/>
                      </w:pPr>
                      <w:r w:rsidRPr="00005A0D">
                        <w:t>Job Satisfaction (Y)</w:t>
                      </w:r>
                    </w:p>
                  </w:txbxContent>
                </v:textbox>
              </v:oval>
            </w:pict>
          </mc:Fallback>
        </mc:AlternateContent>
      </w:r>
      <w:r w:rsidRPr="005F769E">
        <w:rPr>
          <w:rFonts w:ascii="Times New Roman" w:eastAsia="SimSun" w:hAnsi="Times New Roman" w:cs="Times New Roman"/>
          <w:b/>
          <w:bCs/>
          <w:noProof/>
          <w:sz w:val="24"/>
          <w:szCs w:val="24"/>
          <w:lang w:val="en-GB" w:eastAsia="zh-HK"/>
        </w:rPr>
        <mc:AlternateContent>
          <mc:Choice Requires="wps">
            <w:drawing>
              <wp:anchor distT="0" distB="0" distL="0" distR="0" simplePos="0" relativeHeight="251670528" behindDoc="0" locked="0" layoutInCell="1" allowOverlap="1" wp14:anchorId="0B7D21C2" wp14:editId="5A84C8F2">
                <wp:simplePos x="0" y="0"/>
                <wp:positionH relativeFrom="column">
                  <wp:posOffset>3074670</wp:posOffset>
                </wp:positionH>
                <wp:positionV relativeFrom="paragraph">
                  <wp:posOffset>236220</wp:posOffset>
                </wp:positionV>
                <wp:extent cx="609599" cy="304800"/>
                <wp:effectExtent l="0" t="0" r="0" b="0"/>
                <wp:wrapNone/>
                <wp:docPr id="10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599" cy="304800"/>
                        </a:xfrm>
                        <a:prstGeom prst="rect">
                          <a:avLst/>
                        </a:prstGeom>
                        <a:ln>
                          <a:noFill/>
                        </a:ln>
                      </wps:spPr>
                      <wps:txbx>
                        <w:txbxContent>
                          <w:p w14:paraId="558DEC74" w14:textId="77777777" w:rsidR="005F769E" w:rsidRPr="00005A0D" w:rsidRDefault="005F769E" w:rsidP="005F769E">
                            <w:pPr>
                              <w:jc w:val="center"/>
                              <w:rPr>
                                <w:szCs w:val="28"/>
                              </w:rPr>
                            </w:pPr>
                            <w:r w:rsidRPr="00005A0D">
                              <w:rPr>
                                <w:szCs w:val="28"/>
                              </w:rPr>
                              <w:t>0.122</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D21C2" id="Text Box 17" o:spid="_x0000_s1044" style="position:absolute;margin-left:242.1pt;margin-top:18.6pt;width:48pt;height:24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" filled="f" stroked="f">
                <v:textbox>
                  <w:txbxContent>
                    <w:p w14:paraId="558DEC74" w14:textId="77777777" w:rsidR="005F769E" w:rsidRPr="00005A0D" w:rsidRDefault="005F769E" w:rsidP="005F769E">
                      <w:pPr>
                        <w:jc w:val="center"/>
                        <w:rPr>
                          <w:szCs w:val="28"/>
                        </w:rPr>
                      </w:pPr>
                      <w:r w:rsidRPr="00005A0D">
                        <w:rPr>
                          <w:szCs w:val="28"/>
                        </w:rPr>
                        <w:t>0.122</w:t>
                      </w:r>
                    </w:p>
                  </w:txbxContent>
                </v:textbox>
              </v:rect>
            </w:pict>
          </mc:Fallback>
        </mc:AlternateContent>
      </w:r>
    </w:p>
    <w:p w14:paraId="5FF47743" w14:textId="77777777" w:rsidR="005F769E" w:rsidRPr="005F769E" w:rsidRDefault="005F769E" w:rsidP="005F769E">
      <w:pPr>
        <w:widowControl w:val="0"/>
        <w:spacing w:after="0" w:line="360" w:lineRule="auto"/>
        <w:rPr>
          <w:rFonts w:ascii="Times New Roman" w:eastAsia="SimSun" w:hAnsi="Times New Roman" w:cs="Times New Roman"/>
          <w:b/>
          <w:bCs/>
          <w:sz w:val="24"/>
          <w:szCs w:val="24"/>
          <w:lang w:val="en-GB" w:eastAsia="zh-HK"/>
        </w:rPr>
      </w:pPr>
      <w:r w:rsidRPr="005F769E">
        <w:rPr>
          <w:rFonts w:ascii="Times New Roman" w:eastAsia="SimSun" w:hAnsi="Times New Roman" w:cs="Times New Roman"/>
          <w:b/>
          <w:bCs/>
          <w:noProof/>
          <w:sz w:val="24"/>
          <w:szCs w:val="24"/>
          <w:lang w:val="en-GB" w:eastAsia="zh-HK"/>
        </w:rPr>
        <mc:AlternateContent>
          <mc:Choice Requires="wps">
            <w:drawing>
              <wp:anchor distT="0" distB="0" distL="0" distR="0" simplePos="0" relativeHeight="251672576" behindDoc="0" locked="0" layoutInCell="1" allowOverlap="1" wp14:anchorId="331DD1F8" wp14:editId="1A0CD9B5">
                <wp:simplePos x="0" y="0"/>
                <wp:positionH relativeFrom="column">
                  <wp:posOffset>1322070</wp:posOffset>
                </wp:positionH>
                <wp:positionV relativeFrom="paragraph">
                  <wp:posOffset>72390</wp:posOffset>
                </wp:positionV>
                <wp:extent cx="631825" cy="352425"/>
                <wp:effectExtent l="0" t="0" r="0" b="9525"/>
                <wp:wrapNone/>
                <wp:docPr id="104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825" cy="352425"/>
                        </a:xfrm>
                        <a:prstGeom prst="rect">
                          <a:avLst/>
                        </a:prstGeom>
                        <a:ln>
                          <a:noFill/>
                        </a:ln>
                      </wps:spPr>
                      <wps:txbx>
                        <w:txbxContent>
                          <w:p w14:paraId="7DCA599D" w14:textId="77777777" w:rsidR="005F769E" w:rsidRPr="00005A0D" w:rsidRDefault="005F769E" w:rsidP="005F769E">
                            <w:pPr>
                              <w:jc w:val="center"/>
                              <w:rPr>
                                <w:szCs w:val="28"/>
                              </w:rPr>
                            </w:pPr>
                            <w:r w:rsidRPr="00005A0D">
                              <w:rPr>
                                <w:szCs w:val="28"/>
                              </w:rPr>
                              <w:t>0.552</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DD1F8" id="Text Box 19" o:spid="_x0000_s1045" style="position:absolute;margin-left:104.1pt;margin-top:5.7pt;width:49.75pt;height:27.7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" filled="f" stroked="f">
                <v:textbox>
                  <w:txbxContent>
                    <w:p w14:paraId="7DCA599D" w14:textId="77777777" w:rsidR="005F769E" w:rsidRPr="00005A0D" w:rsidRDefault="005F769E" w:rsidP="005F769E">
                      <w:pPr>
                        <w:jc w:val="center"/>
                        <w:rPr>
                          <w:szCs w:val="28"/>
                        </w:rPr>
                      </w:pPr>
                      <w:r w:rsidRPr="00005A0D">
                        <w:rPr>
                          <w:szCs w:val="28"/>
                        </w:rPr>
                        <w:t>0.552</w:t>
                      </w:r>
                    </w:p>
                  </w:txbxContent>
                </v:textbox>
              </v:rect>
            </w:pict>
          </mc:Fallback>
        </mc:AlternateContent>
      </w:r>
    </w:p>
    <w:p w14:paraId="40901C68" w14:textId="77777777" w:rsidR="005F769E" w:rsidRPr="005F769E" w:rsidRDefault="005F769E" w:rsidP="005F769E">
      <w:pPr>
        <w:widowControl w:val="0"/>
        <w:spacing w:after="0" w:line="360" w:lineRule="auto"/>
        <w:rPr>
          <w:rFonts w:ascii="Times New Roman" w:eastAsia="SimSun" w:hAnsi="Times New Roman" w:cs="Times New Roman"/>
          <w:b/>
          <w:bCs/>
          <w:sz w:val="24"/>
          <w:szCs w:val="24"/>
          <w:lang w:val="en-GB" w:eastAsia="zh-HK"/>
        </w:rPr>
      </w:pPr>
      <w:r w:rsidRPr="005F769E">
        <w:rPr>
          <w:rFonts w:ascii="Times New Roman" w:eastAsia="SimSun" w:hAnsi="Times New Roman" w:cs="Times New Roman"/>
          <w:b/>
          <w:bCs/>
          <w:noProof/>
          <w:sz w:val="24"/>
          <w:szCs w:val="24"/>
          <w:lang w:val="en-GB" w:eastAsia="zh-HK"/>
        </w:rPr>
        <mc:AlternateContent>
          <mc:Choice Requires="wps">
            <w:drawing>
              <wp:anchor distT="0" distB="0" distL="0" distR="0" simplePos="0" relativeHeight="251673600" behindDoc="0" locked="0" layoutInCell="1" allowOverlap="1" wp14:anchorId="7A08BA95" wp14:editId="3BEAF16C">
                <wp:simplePos x="0" y="0"/>
                <wp:positionH relativeFrom="column">
                  <wp:posOffset>1360170</wp:posOffset>
                </wp:positionH>
                <wp:positionV relativeFrom="paragraph">
                  <wp:posOffset>170815</wp:posOffset>
                </wp:positionV>
                <wp:extent cx="622300" cy="297815"/>
                <wp:effectExtent l="0" t="0" r="0" b="6985"/>
                <wp:wrapNone/>
                <wp:docPr id="10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0" cy="297815"/>
                        </a:xfrm>
                        <a:prstGeom prst="rect">
                          <a:avLst/>
                        </a:prstGeom>
                        <a:ln>
                          <a:noFill/>
                        </a:ln>
                      </wps:spPr>
                      <wps:txbx>
                        <w:txbxContent>
                          <w:p w14:paraId="71840748" w14:textId="77777777" w:rsidR="005F769E" w:rsidRPr="00005A0D" w:rsidRDefault="005F769E" w:rsidP="005F769E">
                            <w:pPr>
                              <w:jc w:val="center"/>
                              <w:rPr>
                                <w:szCs w:val="28"/>
                              </w:rPr>
                            </w:pPr>
                            <w:r w:rsidRPr="00005A0D">
                              <w:rPr>
                                <w:szCs w:val="28"/>
                              </w:rPr>
                              <w:t>0.391</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8BA95" id="Text Box 20" o:spid="_x0000_s1046" style="position:absolute;margin-left:107.1pt;margin-top:13.45pt;width:49pt;height:23.4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" filled="f" stroked="f">
                <v:textbox>
                  <w:txbxContent>
                    <w:p w14:paraId="71840748" w14:textId="77777777" w:rsidR="005F769E" w:rsidRPr="00005A0D" w:rsidRDefault="005F769E" w:rsidP="005F769E">
                      <w:pPr>
                        <w:jc w:val="center"/>
                        <w:rPr>
                          <w:szCs w:val="28"/>
                        </w:rPr>
                      </w:pPr>
                      <w:r w:rsidRPr="00005A0D">
                        <w:rPr>
                          <w:szCs w:val="28"/>
                        </w:rPr>
                        <w:t>0.391</w:t>
                      </w:r>
                    </w:p>
                  </w:txbxContent>
                </v:textbox>
              </v:rect>
            </w:pict>
          </mc:Fallback>
        </mc:AlternateContent>
      </w:r>
      <w:r w:rsidRPr="005F769E">
        <w:rPr>
          <w:rFonts w:ascii="Times New Roman" w:eastAsia="SimSun" w:hAnsi="Times New Roman" w:cs="Times New Roman"/>
          <w:b/>
          <w:bCs/>
          <w:noProof/>
          <w:sz w:val="24"/>
          <w:szCs w:val="24"/>
          <w:lang w:val="en-GB" w:eastAsia="zh-HK"/>
        </w:rPr>
        <mc:AlternateContent>
          <mc:Choice Requires="wps">
            <w:drawing>
              <wp:anchor distT="0" distB="0" distL="0" distR="0" simplePos="0" relativeHeight="251668480" behindDoc="0" locked="0" layoutInCell="1" allowOverlap="1" wp14:anchorId="3F3C897C" wp14:editId="10733E4E">
                <wp:simplePos x="0" y="0"/>
                <wp:positionH relativeFrom="column">
                  <wp:posOffset>3084830</wp:posOffset>
                </wp:positionH>
                <wp:positionV relativeFrom="paragraph">
                  <wp:posOffset>84455</wp:posOffset>
                </wp:positionV>
                <wp:extent cx="884423" cy="0"/>
                <wp:effectExtent l="0" t="76200" r="11430" b="95250"/>
                <wp:wrapNone/>
                <wp:docPr id="1054"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4423" cy="0"/>
                        </a:xfrm>
                        <a:prstGeom prst="straightConnector1">
                          <a:avLst/>
                        </a:prstGeom>
                        <a:ln w="6350" cap="flat" cmpd="sng">
                          <a:solidFill>
                            <a:srgbClr val="000000"/>
                          </a:solidFill>
                          <a:prstDash val="solid"/>
                          <a:miter/>
                          <a:headEnd/>
                          <a:tailEnd type="triangle" w="med" len="med"/>
                        </a:ln>
                      </wps:spPr>
                      <wps:bodyPr/>
                    </wps:wsp>
                  </a:graphicData>
                </a:graphic>
              </wp:anchor>
            </w:drawing>
          </mc:Choice>
          <mc:Fallback>
            <w:pict>
              <v:shape w14:anchorId="39AA8170" id="Straight Arrow Connector 15" o:spid="_x0000_s1026" type="#_x0000_t32" style="position:absolute;margin-left:242.9pt;margin-top:6.65pt;width:69.65pt;height:0;z-index:25166848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" strokeweight=".5pt">
                <v:stroke endarrow="block" joinstyle="miter"/>
                <o:lock v:ext="edit" shapetype="f"/>
              </v:shape>
            </w:pict>
          </mc:Fallback>
        </mc:AlternateContent>
      </w:r>
    </w:p>
    <w:p w14:paraId="739E9E2A" w14:textId="77777777" w:rsidR="005F769E" w:rsidRPr="005F769E" w:rsidRDefault="005F769E" w:rsidP="005F769E">
      <w:pPr>
        <w:widowControl w:val="0"/>
        <w:spacing w:after="0" w:line="360" w:lineRule="auto"/>
        <w:rPr>
          <w:rFonts w:ascii="Times New Roman" w:eastAsia="SimSun" w:hAnsi="Times New Roman" w:cs="Times New Roman"/>
          <w:b/>
          <w:bCs/>
          <w:sz w:val="24"/>
          <w:szCs w:val="24"/>
          <w:lang w:val="en-GB" w:eastAsia="zh-HK"/>
        </w:rPr>
      </w:pPr>
      <w:r w:rsidRPr="005F769E">
        <w:rPr>
          <w:rFonts w:ascii="Times New Roman" w:eastAsia="SimSun" w:hAnsi="Times New Roman" w:cs="Times New Roman"/>
          <w:b/>
          <w:bCs/>
          <w:noProof/>
          <w:sz w:val="24"/>
          <w:szCs w:val="24"/>
          <w:lang w:val="en-GB" w:eastAsia="zh-HK"/>
        </w:rPr>
        <mc:AlternateContent>
          <mc:Choice Requires="wps">
            <w:drawing>
              <wp:anchor distT="0" distB="0" distL="0" distR="0" simplePos="0" relativeHeight="251665408" behindDoc="0" locked="0" layoutInCell="1" allowOverlap="1" wp14:anchorId="3029EB29" wp14:editId="532F5FE8">
                <wp:simplePos x="0" y="0"/>
                <wp:positionH relativeFrom="column">
                  <wp:posOffset>1554480</wp:posOffset>
                </wp:positionH>
                <wp:positionV relativeFrom="paragraph">
                  <wp:posOffset>155575</wp:posOffset>
                </wp:positionV>
                <wp:extent cx="2468880" cy="411480"/>
                <wp:effectExtent l="0" t="57150" r="7620" b="26670"/>
                <wp:wrapNone/>
                <wp:docPr id="1056"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68880" cy="411480"/>
                        </a:xfrm>
                        <a:prstGeom prst="straightConnector1">
                          <a:avLst/>
                        </a:prstGeom>
                        <a:ln w="6350" cap="flat" cmpd="sng">
                          <a:solidFill>
                            <a:srgbClr val="000000"/>
                          </a:solidFill>
                          <a:prstDash val="solid"/>
                          <a:miter/>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03C2CF62" id="Straight Arrow Connector 11" o:spid="_x0000_s1026" type="#_x0000_t32" style="position:absolute;margin-left:122.4pt;margin-top:12.25pt;width:194.4pt;height:32.4pt;flip:y;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" strokeweight=".5pt">
                <v:stroke endarrow="block" joinstyle="miter"/>
                <o:lock v:ext="edit" shapetype="f"/>
              </v:shape>
            </w:pict>
          </mc:Fallback>
        </mc:AlternateContent>
      </w:r>
      <w:r w:rsidRPr="005F769E">
        <w:rPr>
          <w:rFonts w:ascii="Times New Roman" w:eastAsia="SimSun" w:hAnsi="Times New Roman" w:cs="Times New Roman"/>
          <w:b/>
          <w:bCs/>
          <w:i/>
          <w:noProof/>
          <w:sz w:val="24"/>
          <w:szCs w:val="24"/>
          <w:lang w:val="en-GB" w:eastAsia="zh-HK"/>
        </w:rPr>
        <mc:AlternateContent>
          <mc:Choice Requires="wps">
            <w:drawing>
              <wp:anchor distT="0" distB="0" distL="0" distR="0" simplePos="0" relativeHeight="251661312" behindDoc="0" locked="0" layoutInCell="1" allowOverlap="1" wp14:anchorId="5B7F2338" wp14:editId="3776F050">
                <wp:simplePos x="0" y="0"/>
                <wp:positionH relativeFrom="column">
                  <wp:posOffset>327660</wp:posOffset>
                </wp:positionH>
                <wp:positionV relativeFrom="paragraph">
                  <wp:posOffset>10795</wp:posOffset>
                </wp:positionV>
                <wp:extent cx="1320165" cy="742950"/>
                <wp:effectExtent l="0" t="0" r="13335" b="19050"/>
                <wp:wrapNone/>
                <wp:docPr id="105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0165" cy="742950"/>
                        </a:xfrm>
                        <a:prstGeom prst="ellipse">
                          <a:avLst/>
                        </a:prstGeom>
                        <a:solidFill>
                          <a:srgbClr val="FFFFFF"/>
                        </a:solidFill>
                        <a:ln w="12700" cap="flat" cmpd="sng">
                          <a:solidFill>
                            <a:srgbClr val="000000"/>
                          </a:solidFill>
                          <a:prstDash val="solid"/>
                          <a:miter/>
                          <a:headEnd/>
                          <a:tailEnd/>
                        </a:ln>
                      </wps:spPr>
                      <wps:txbx>
                        <w:txbxContent>
                          <w:p w14:paraId="4C282C69" w14:textId="77777777" w:rsidR="005F769E" w:rsidRPr="00005A0D" w:rsidRDefault="005F769E" w:rsidP="005F769E">
                            <w:pPr>
                              <w:jc w:val="center"/>
                            </w:pPr>
                            <w:r w:rsidRPr="00005A0D">
                              <w:t>Work Environment</w:t>
                            </w:r>
                          </w:p>
                          <w:p w14:paraId="3C3C8998" w14:textId="77777777" w:rsidR="005F769E" w:rsidRPr="00005A0D" w:rsidRDefault="005F769E" w:rsidP="005F769E">
                            <w:pPr>
                              <w:jc w:val="center"/>
                            </w:pPr>
                            <w:r w:rsidRPr="00005A0D">
                              <w:t>(X2)</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7F2338" id="Oval 6" o:spid="_x0000_s1047" style="position:absolute;margin-left:25.8pt;margin-top:.85pt;width:103.95pt;height:58.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" strokeweight="1pt">
                <v:stroke joinstyle="miter"/>
                <v:path arrowok="t"/>
                <v:textbox>
                  <w:txbxContent>
                    <w:p w14:paraId="4C282C69" w14:textId="77777777" w:rsidR="005F769E" w:rsidRPr="00005A0D" w:rsidRDefault="005F769E" w:rsidP="005F769E">
                      <w:pPr>
                        <w:jc w:val="center"/>
                      </w:pPr>
                      <w:r w:rsidRPr="00005A0D">
                        <w:t>Work Environment</w:t>
                      </w:r>
                    </w:p>
                    <w:p w14:paraId="3C3C8998" w14:textId="77777777" w:rsidR="005F769E" w:rsidRPr="00005A0D" w:rsidRDefault="005F769E" w:rsidP="005F769E">
                      <w:pPr>
                        <w:jc w:val="center"/>
                      </w:pPr>
                      <w:r w:rsidRPr="00005A0D">
                        <w:t>(X2)</w:t>
                      </w:r>
                    </w:p>
                  </w:txbxContent>
                </v:textbox>
              </v:oval>
            </w:pict>
          </mc:Fallback>
        </mc:AlternateContent>
      </w:r>
      <w:r w:rsidRPr="005F769E">
        <w:rPr>
          <w:rFonts w:ascii="Times New Roman" w:eastAsia="SimSun" w:hAnsi="Times New Roman" w:cs="Times New Roman"/>
          <w:b/>
          <w:bCs/>
          <w:noProof/>
          <w:sz w:val="24"/>
          <w:szCs w:val="24"/>
          <w:lang w:val="en-GB" w:eastAsia="zh-HK"/>
        </w:rPr>
        <mc:AlternateContent>
          <mc:Choice Requires="wps">
            <w:drawing>
              <wp:anchor distT="0" distB="0" distL="0" distR="0" simplePos="0" relativeHeight="251667456" behindDoc="0" locked="0" layoutInCell="1" allowOverlap="1" wp14:anchorId="68EE0626" wp14:editId="0E6EDEE3">
                <wp:simplePos x="0" y="0"/>
                <wp:positionH relativeFrom="column">
                  <wp:posOffset>1661160</wp:posOffset>
                </wp:positionH>
                <wp:positionV relativeFrom="paragraph">
                  <wp:posOffset>97790</wp:posOffset>
                </wp:positionV>
                <wp:extent cx="243840" cy="327660"/>
                <wp:effectExtent l="0" t="38100" r="60960" b="15240"/>
                <wp:wrapNone/>
                <wp:docPr id="1055"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3840" cy="327660"/>
                        </a:xfrm>
                        <a:prstGeom prst="straightConnector1">
                          <a:avLst/>
                        </a:prstGeom>
                        <a:ln w="6350" cap="flat" cmpd="sng">
                          <a:solidFill>
                            <a:srgbClr val="000000"/>
                          </a:solidFill>
                          <a:prstDash val="solid"/>
                          <a:miter/>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09346723" id="Straight Arrow Connector 14" o:spid="_x0000_s1026" type="#_x0000_t32" style="position:absolute;margin-left:130.8pt;margin-top:7.7pt;width:19.2pt;height:25.8pt;flip:y;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" strokeweight=".5pt">
                <v:stroke endarrow="block" joinstyle="miter"/>
                <o:lock v:ext="edit" shapetype="f"/>
              </v:shape>
            </w:pict>
          </mc:Fallback>
        </mc:AlternateContent>
      </w:r>
    </w:p>
    <w:p w14:paraId="2726B00A" w14:textId="77777777" w:rsidR="005F769E" w:rsidRPr="005F769E" w:rsidRDefault="005F769E" w:rsidP="005F769E">
      <w:pPr>
        <w:widowControl w:val="0"/>
        <w:spacing w:after="0" w:line="360" w:lineRule="auto"/>
        <w:rPr>
          <w:rFonts w:ascii="Times New Roman" w:eastAsia="SimSun" w:hAnsi="Times New Roman" w:cs="Times New Roman"/>
          <w:bCs/>
          <w:sz w:val="24"/>
          <w:szCs w:val="24"/>
          <w:lang w:val="en-GB" w:eastAsia="zh-HK"/>
        </w:rPr>
      </w:pPr>
    </w:p>
    <w:p w14:paraId="123C3000" w14:textId="77777777" w:rsidR="005F769E" w:rsidRPr="005F769E" w:rsidRDefault="005F769E" w:rsidP="005F769E">
      <w:pPr>
        <w:widowControl w:val="0"/>
        <w:spacing w:after="0" w:line="360" w:lineRule="auto"/>
        <w:rPr>
          <w:rFonts w:ascii="Times New Roman" w:eastAsia="SimSun" w:hAnsi="Times New Roman" w:cs="Times New Roman"/>
          <w:bCs/>
          <w:sz w:val="24"/>
          <w:szCs w:val="24"/>
          <w:lang w:val="en-GB" w:eastAsia="zh-HK"/>
        </w:rPr>
      </w:pPr>
      <w:r w:rsidRPr="005F769E">
        <w:rPr>
          <w:rFonts w:ascii="Times New Roman" w:eastAsia="SimSun" w:hAnsi="Times New Roman" w:cs="Times New Roman"/>
          <w:b/>
          <w:bCs/>
          <w:noProof/>
          <w:sz w:val="24"/>
          <w:szCs w:val="24"/>
          <w:lang w:val="en-GB" w:eastAsia="zh-HK"/>
        </w:rPr>
        <mc:AlternateContent>
          <mc:Choice Requires="wps">
            <w:drawing>
              <wp:anchor distT="0" distB="0" distL="0" distR="0" simplePos="0" relativeHeight="251671552" behindDoc="0" locked="0" layoutInCell="1" allowOverlap="1" wp14:anchorId="4E696056" wp14:editId="3BA1B416">
                <wp:simplePos x="0" y="0"/>
                <wp:positionH relativeFrom="column">
                  <wp:posOffset>2712720</wp:posOffset>
                </wp:positionH>
                <wp:positionV relativeFrom="paragraph">
                  <wp:posOffset>7620</wp:posOffset>
                </wp:positionV>
                <wp:extent cx="590550" cy="295274"/>
                <wp:effectExtent l="0" t="0" r="0" b="9525"/>
                <wp:wrapNone/>
                <wp:docPr id="105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295274"/>
                        </a:xfrm>
                        <a:prstGeom prst="rect">
                          <a:avLst/>
                        </a:prstGeom>
                        <a:ln>
                          <a:noFill/>
                        </a:ln>
                      </wps:spPr>
                      <wps:txbx>
                        <w:txbxContent>
                          <w:p w14:paraId="715FE3FA" w14:textId="77777777" w:rsidR="005F769E" w:rsidRPr="00005A0D" w:rsidRDefault="005F769E" w:rsidP="005F769E">
                            <w:pPr>
                              <w:jc w:val="center"/>
                              <w:rPr>
                                <w:szCs w:val="28"/>
                              </w:rPr>
                            </w:pPr>
                            <w:r w:rsidRPr="00005A0D">
                              <w:rPr>
                                <w:szCs w:val="28"/>
                              </w:rPr>
                              <w:t>0.352</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96056" id="Text Box 18" o:spid="_x0000_s1048" style="position:absolute;margin-left:213.6pt;margin-top:.6pt;width:46.5pt;height:23.2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" filled="f" stroked="f">
                <v:textbox>
                  <w:txbxContent>
                    <w:p w14:paraId="715FE3FA" w14:textId="77777777" w:rsidR="005F769E" w:rsidRPr="00005A0D" w:rsidRDefault="005F769E" w:rsidP="005F769E">
                      <w:pPr>
                        <w:jc w:val="center"/>
                        <w:rPr>
                          <w:szCs w:val="28"/>
                        </w:rPr>
                      </w:pPr>
                      <w:r w:rsidRPr="00005A0D">
                        <w:rPr>
                          <w:szCs w:val="28"/>
                        </w:rPr>
                        <w:t>0.352</w:t>
                      </w:r>
                    </w:p>
                  </w:txbxContent>
                </v:textbox>
              </v:rect>
            </w:pict>
          </mc:Fallback>
        </mc:AlternateContent>
      </w:r>
    </w:p>
    <w:p w14:paraId="2A0A249A" w14:textId="77777777" w:rsidR="005F769E" w:rsidRPr="005F769E" w:rsidRDefault="005F769E" w:rsidP="005F769E">
      <w:pPr>
        <w:widowControl w:val="0"/>
        <w:spacing w:after="0" w:line="360" w:lineRule="auto"/>
        <w:rPr>
          <w:rFonts w:ascii="Times New Roman" w:eastAsia="SimSun" w:hAnsi="Times New Roman" w:cs="Times New Roman"/>
          <w:b/>
          <w:bCs/>
          <w:sz w:val="24"/>
          <w:szCs w:val="24"/>
          <w:lang w:val="en-GB" w:eastAsia="zh-HK"/>
        </w:rPr>
      </w:pPr>
    </w:p>
    <w:p w14:paraId="622AEF0D" w14:textId="77777777" w:rsidR="005F769E" w:rsidRPr="005F769E" w:rsidRDefault="005F769E" w:rsidP="005F769E">
      <w:pPr>
        <w:widowControl w:val="0"/>
        <w:spacing w:after="0" w:line="360" w:lineRule="auto"/>
        <w:rPr>
          <w:rFonts w:ascii="Times New Roman" w:eastAsia="SimSun" w:hAnsi="Times New Roman" w:cs="Times New Roman"/>
          <w:bCs/>
          <w:sz w:val="24"/>
          <w:szCs w:val="24"/>
          <w:lang w:val="en-GB" w:eastAsia="zh-HK"/>
        </w:rPr>
      </w:pPr>
      <w:r w:rsidRPr="005F769E">
        <w:rPr>
          <w:rFonts w:ascii="Times New Roman" w:eastAsia="SimSun" w:hAnsi="Times New Roman" w:cs="Times New Roman"/>
          <w:b/>
          <w:bCs/>
          <w:sz w:val="24"/>
          <w:szCs w:val="24"/>
          <w:lang w:val="en-GB" w:eastAsia="zh-HK"/>
        </w:rPr>
        <w:t xml:space="preserve">                                            Figure 3. </w:t>
      </w:r>
      <w:r w:rsidRPr="005F769E">
        <w:rPr>
          <w:rFonts w:ascii="Times New Roman" w:eastAsia="SimSun" w:hAnsi="Times New Roman" w:cs="Times New Roman"/>
          <w:sz w:val="24"/>
          <w:szCs w:val="24"/>
          <w:lang w:val="en-GB" w:eastAsia="zh-HK"/>
        </w:rPr>
        <w:t>Path Coefficient</w:t>
      </w:r>
      <w:r w:rsidRPr="005F769E">
        <w:rPr>
          <w:rFonts w:ascii="Times New Roman" w:eastAsia="SimSun" w:hAnsi="Times New Roman" w:cs="Times New Roman"/>
          <w:b/>
          <w:bCs/>
          <w:sz w:val="24"/>
          <w:szCs w:val="24"/>
          <w:lang w:val="en-GB" w:eastAsia="zh-HK"/>
        </w:rPr>
        <w:t xml:space="preserve"> </w:t>
      </w:r>
    </w:p>
    <w:p w14:paraId="2421AE06" w14:textId="77777777" w:rsidR="005F769E" w:rsidRPr="005F769E" w:rsidRDefault="005F769E" w:rsidP="005F769E">
      <w:pPr>
        <w:widowControl w:val="0"/>
        <w:spacing w:after="0" w:line="360" w:lineRule="auto"/>
        <w:ind w:firstLine="720"/>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 xml:space="preserve">From Table 5 and Figure 3 above, it is known that Competencies have a direct impact of 55.2% on work engagement. In other words, increasing the competence of employees increases their engagement in their work. This is consistent with the research of </w:t>
      </w:r>
      <w:r w:rsidRPr="005F769E">
        <w:rPr>
          <w:rFonts w:ascii="Times New Roman" w:eastAsia="SimSun" w:hAnsi="Times New Roman" w:cs="Times New Roman"/>
          <w:bCs/>
          <w:sz w:val="24"/>
          <w:szCs w:val="24"/>
          <w:lang w:val="en-US"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{"citationItems":[{"id":"ITEM-1","itemData":{"DOI":"10.31227/osf.io/hnwdt","abstract":"This study explores some of causality between variables include; the influence of organizational commitment and competence to job satisfaction as the first causality then the influence of organizational commitment, competence to employee performance as the second and final causality influence job satisfaction on employee performance, as well as to analyze the effect of organizational commitment, job satisfaction and competence on employee's performance. The research was conducted at the Maluku Governor's Office, involving 632 employees as a population then set at 244 as respondents. The WarpPLS results found that organizational commitment positive and significant impact on job satisfaction, on the other part, organizational commitment has a positive effect and insignificant effect on employee performance, organizational commitment directly positive and significant effect on employee performance, job satisfaction is a positive and significant effect on employee performance, the organizational commitment as indirect effect is positive not significant on employee performance as a mediated job satisfaction and employee competence indirectly is a positive and significant effect on employee performance as a mediated job satisfaction","author":[{"dropping-particle":"","family":"Renyut","given":"Bernard","non-dropping-particle":"","parse-names":false,"suffix":""},{"dropping-particle":"","family":"Modding","given":"H. Basri","non-dropping-particle":"","parse-names":false,"suffix":""},{"dropping-particle":"","family":"Bima","given":"Jobhar","non-dropping-particle":"","parse-names":false,"suffix":""},{"dropping-particle":"","family":"Sukmawati","given":"St","non-dropping-particle":"","parse-names":false,"suffix":""}],"id":"ITEM-1","issue":"11","issued":{"date-parts":[["2017"]]},"page":"18-29","title":"The effect of organizational commitment, competence on Job satisfaction and employees performance in Maluku Governor's Office","type":"article-journal","volume":"19"},"uris":["http://www.mendeley.com/documents/?uuid=a61ee1a9-e55a-4f20-992a-ca53a6275b3e"]}],"mendeley":{"formattedCitation":"(Renyut et al., 2017)","manualFormatting":"Renyut et al. (2017)","plainTextFormattedCitation":"(Renyut et al., 2017)","previouslyFormattedCitation":"(Renyut et al., 2017)"},"properties":{"noteIndex":0},"schema":"https://github.com/citation-style-language/schema/raw/master/csl-citation.json"}</w:instrText>
      </w:r>
      <w:r w:rsidRPr="005F769E">
        <w:rPr>
          <w:rFonts w:ascii="Times New Roman" w:eastAsia="SimSun" w:hAnsi="Times New Roman" w:cs="Times New Roman"/>
          <w:bCs/>
          <w:sz w:val="24"/>
          <w:szCs w:val="24"/>
          <w:lang w:val="en-US" w:eastAsia="zh-HK"/>
        </w:rPr>
        <w:fldChar w:fldCharType="separate"/>
      </w:r>
      <w:r w:rsidRPr="005F769E">
        <w:rPr>
          <w:rFonts w:ascii="Times New Roman" w:eastAsia="SimSun" w:hAnsi="Times New Roman" w:cs="Times New Roman"/>
          <w:bCs/>
          <w:sz w:val="24"/>
          <w:szCs w:val="24"/>
          <w:lang w:val="en-GB" w:eastAsia="zh-HK"/>
        </w:rPr>
        <w:t>Renyut et al. (2017)</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 xml:space="preserve">, </w:t>
      </w:r>
      <w:r w:rsidRPr="005F769E">
        <w:rPr>
          <w:rFonts w:ascii="Times New Roman" w:eastAsia="SimSun" w:hAnsi="Times New Roman" w:cs="Times New Roman"/>
          <w:bCs/>
          <w:sz w:val="24"/>
          <w:szCs w:val="24"/>
          <w:lang w:val="en-US"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{"citationItems":[{"id":"ITEM-1","itemData":{"DOI":"10.30596/maneggio.v2i2.3772","ISSN":"26232634","abstract":"… Motivasi, Kompetensi Dan Budaya Kerja Pengaruhnya Terhadap Kepuasan Kerja Karyawan Outsourcing Pada Hotel Sintesa Peninsula Manado … Pengaruh Kepemimpinan Transformasional, Motivasi Kerja Dan Budaya Organisasi Terhadap Kepuasan Kerja Serta …","author":[{"dropping-particle":"","family":"Meidita","given":"Anggi","non-dropping-particle":"","parse-names":false,"suffix":""}],"container-title":"Maneggio: Jurnal Ilmiah Magister Manajemen","id":"ITEM-1","issue":"2","issued":{"date-parts":[["2019"]]},"page":"226-237","title":"Pengaruh Pelatihan dan Kompetensi Terhadap Kepuasan Kerja Melalui Motivasi Kerja","type":"article-journal","volume":"2"},"uris":["http://www.mendeley.com/documents/?uuid=ac797aa1-c426-4911-b8d9-012a0b71f543"]}],"mendeley":{"formattedCitation":"(Meidita, 2019)","manualFormatting":"Meidita (2019)","plainTextFormattedCitation":"(Meidita, 2019)","previouslyFormattedCitation":"(Meidita, 2019)"},"properties":{"noteIndex":0},"schema":"https://github.com/citation-style-language/schema/raw/master/csl-citation.json"}</w:instrText>
      </w:r>
      <w:r w:rsidRPr="005F769E">
        <w:rPr>
          <w:rFonts w:ascii="Times New Roman" w:eastAsia="SimSun" w:hAnsi="Times New Roman" w:cs="Times New Roman"/>
          <w:bCs/>
          <w:sz w:val="24"/>
          <w:szCs w:val="24"/>
          <w:lang w:val="en-US" w:eastAsia="zh-HK"/>
        </w:rPr>
        <w:fldChar w:fldCharType="separate"/>
      </w:r>
      <w:r w:rsidRPr="005F769E">
        <w:rPr>
          <w:rFonts w:ascii="Times New Roman" w:eastAsia="SimSun" w:hAnsi="Times New Roman" w:cs="Times New Roman"/>
          <w:bCs/>
          <w:sz w:val="24"/>
          <w:szCs w:val="24"/>
          <w:lang w:val="en-GB" w:eastAsia="zh-HK"/>
        </w:rPr>
        <w:t>Meidita (2019)</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 xml:space="preserve">, </w:t>
      </w:r>
      <w:r w:rsidRPr="005F769E">
        <w:rPr>
          <w:rFonts w:ascii="Times New Roman" w:eastAsia="SimSun" w:hAnsi="Times New Roman" w:cs="Times New Roman"/>
          <w:bCs/>
          <w:sz w:val="24"/>
          <w:szCs w:val="24"/>
          <w:lang w:val="en-US"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ISBN":"0818681926","author":[{"dropping-particle":"","family":"Murgianto","given":"","non-dropping-particle":"","parse-names":false,"suffix":""},{"dropping-particle":"","family":"Sulasmi","given":"Siti","non-dropping-particle":"","parse-names":false,"suffix":""},{"dropping-particle":"","family":"Suhermin","given":"","non-dropping-particle":"","parse-names":false,"suffix":""}],"container-title":"International Journal of Advanced Research","id":"ITEM-1","issue":"February","issued":{"date-parts":[["2016"]]},"page":"1-2","title":"the Effects of Commitment, Competence, Work Satisfaction on Motivation, and Performance of Employees At Integrated Service Office of East Java","type":"article-journal","volume":"3"},"uris":["http://www.mendeley.com/documents/?uuid=6676545c-91e3-4532-8422-dc02fe149b86"]}],"mendeley":{"formattedCitation":"(Murgianto et al., 2016)","manualFormatting":"Murgianto et al. (2016)","plainTextFormattedCitation":"(Murgianto et al., 2016)","previouslyFormattedCitation":"(Murgianto et al., 2016)"},"properties":{"noteIndex":0},"schema":"https://github.com/citation-style-language/schema/raw/master/csl-citation.json"}</w:instrText>
      </w:r>
      <w:r w:rsidRPr="005F769E">
        <w:rPr>
          <w:rFonts w:ascii="Times New Roman" w:eastAsia="SimSun" w:hAnsi="Times New Roman" w:cs="Times New Roman"/>
          <w:bCs/>
          <w:sz w:val="24"/>
          <w:szCs w:val="24"/>
          <w:lang w:val="en-US" w:eastAsia="zh-HK"/>
        </w:rPr>
        <w:fldChar w:fldCharType="separate"/>
      </w:r>
      <w:r w:rsidRPr="005F769E">
        <w:rPr>
          <w:rFonts w:ascii="Times New Roman" w:eastAsia="SimSun" w:hAnsi="Times New Roman" w:cs="Times New Roman"/>
          <w:bCs/>
          <w:sz w:val="24"/>
          <w:szCs w:val="24"/>
          <w:lang w:val="en-GB" w:eastAsia="zh-HK"/>
        </w:rPr>
        <w:t>Murgianto et al. (2016)</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w:t>
      </w:r>
    </w:p>
    <w:p w14:paraId="3B1DF006" w14:textId="77777777" w:rsidR="005F769E" w:rsidRPr="005F769E" w:rsidRDefault="005F769E" w:rsidP="005F769E">
      <w:pPr>
        <w:widowControl w:val="0"/>
        <w:spacing w:after="0" w:line="360" w:lineRule="auto"/>
        <w:ind w:firstLine="720"/>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 xml:space="preserve">The work environment has a direct impact of 39.1% on work engagement. In short, a more supportive work environment improves employee work engagement. This is consistent with the study of </w:t>
      </w:r>
      <w:r w:rsidRPr="005F769E">
        <w:rPr>
          <w:rFonts w:ascii="Times New Roman" w:eastAsia="SimSun" w:hAnsi="Times New Roman" w:cs="Times New Roman"/>
          <w:bCs/>
          <w:sz w:val="24"/>
          <w:szCs w:val="24"/>
          <w:lang w:val="en-US"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{"citationItems":[{"id":"ITEM-1","itemData":{"DOI":"10.11648/j.jhrm.20170501.12","ISSN":"2331-0707","abstract":"This paper examined the effect of work environment on job satisfaction with the spotlight on a merchant bank in Ghana. Among other objectives, the paper set out to ascertain the impact of physical and mental environment on employees’ performance, to know the overall satisfaction level of employees in the bank and study whether physical, social and psychological work environment affect job satisfaction. Stratified sampling technique was adopted to select the sample for the study. Questionnaire was used as the research instrument while Statistical Package for Social Science (SPSS) was employed to analyze the data gathered from the field study. Findings of the study indicated that most of the staff at the bank are satisfied with their work environment especially the physical ambiance. The paper concludes that the environment has a significant effect on employees’ satisfaction. The findings of the paper emphasize the need for management to improve the work environment of employees to boost productivity.","author":[{"dropping-particle":"","family":"Agbozo","given":"George Kafui","non-dropping-particle":"","parse-names":false,"suffix":""},{"dropping-particle":"","family":"Owusu","given":"Isaac Sakyi","non-dropping-particle":"","parse-names":false,"suffix":""},{"dropping-particle":"","family":"Hoedoafia","given":"Mabel A.","non-dropping-particle":"","parse-names":false,"suffix":""},{"dropping-particle":"","family":"Atakorah.","given":"Yaw Boateng","non-dropping-particle":"","parse-names":false,"suffix":""}],"container-title":"Journal of Human Resource Management","id":"ITEM-1","issue":"1","issued":{"date-parts":[["2017"]]},"page":"12","title":"The Effect of Work Environment on Job Satisfaction: Evidence from the Banking Sector in Ghana","type":"article-journal","volume":"5"},"uris":["http://www.mendeley.com/documents/?uuid=a1f88e86-64d3-465c-b9e0-49b12e412d9e"]}],"mendeley":{"formattedCitation":"(Agbozo et al., 2017)","manualFormatting":"Agbozo et al. (2017)","plainTextFormattedCitation":"(Agbozo et al., 2017)","previouslyFormattedCitation":"(Agbozo et al., 2017)"},"properties":{"noteIndex":0},"schema":"https://github.com/citation-style-language/schema/raw/master/csl-citation.json"}</w:instrText>
      </w:r>
      <w:r w:rsidRPr="005F769E">
        <w:rPr>
          <w:rFonts w:ascii="Times New Roman" w:eastAsia="SimSun" w:hAnsi="Times New Roman" w:cs="Times New Roman"/>
          <w:bCs/>
          <w:sz w:val="24"/>
          <w:szCs w:val="24"/>
          <w:lang w:val="en-US" w:eastAsia="zh-HK"/>
        </w:rPr>
        <w:fldChar w:fldCharType="separate"/>
      </w:r>
      <w:r w:rsidRPr="005F769E">
        <w:rPr>
          <w:rFonts w:ascii="Times New Roman" w:eastAsia="SimSun" w:hAnsi="Times New Roman" w:cs="Times New Roman"/>
          <w:bCs/>
          <w:sz w:val="24"/>
          <w:szCs w:val="24"/>
          <w:lang w:val="en-GB" w:eastAsia="zh-HK"/>
        </w:rPr>
        <w:t>Agbozo et al. (2017)</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 xml:space="preserve">, </w:t>
      </w:r>
      <w:r w:rsidRPr="005F769E">
        <w:rPr>
          <w:rFonts w:ascii="Times New Roman" w:eastAsia="SimSun" w:hAnsi="Times New Roman" w:cs="Times New Roman"/>
          <w:bCs/>
          <w:sz w:val="24"/>
          <w:szCs w:val="24"/>
          <w:lang w:val="en-US"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{"citationItems":[{"id":"ITEM-1","itemData":{"DOI":"10.47742/ijbssr.v2n2p2","abstract":"This study critically examines the concept of organizational innovation in the existing literature and to identify different strategies and approaches to the ways a manager can lead and manage innovation. Some studies emphasized on structural forms, adaptability and capability of the organizations as the foundation of the management of innovation, other models considered organizational atmosphere, participative management and incentives for innovation as the core requirement for managers to be able to organize and lead organizational innovation. Besides, the role of endogenous organizational forces including technological change, interests and power in shaping organizational transformation, societal values and capacity for learning were also considered as important variables in the management of organizational innovation.","author":[{"dropping-particle":"","family":"Aisyaturrido","given":"","non-dropping-particle":"","parse-names":false,"suffix":""},{"dropping-particle":"","family":"Wibowo","given":"Imam","non-dropping-particle":"","parse-names":false,"suffix":""},{"dropping-particle":"","family":"Nuridin","given":"","non-dropping-particle":"","parse-names":false,"suffix":""}],"container-title":"Management of Organizational Innovatio","id":"ITEM-1","issue":"2","issued":{"date-parts":[["2021"]]},"page":"226-232","title":"The Effect of Leadership and Work Environment on Job Satisfaction Through Motivation as a Mediation Variables in PT. Trinitan Plastic Industries","type":"article-journal","volume":"2"},"uris":["http://www.mendeley.com/documents/?uuid=b0b30de8-2426-43e9-b517-048b4acfcda0"]}],"mendeley":{"formattedCitation":"(Aisyaturrido et al., 2021)","manualFormatting":"Aisyaturrido et al. (2021)","plainTextFormattedCitation":"(Aisyaturrido et al., 2021)","previouslyFormattedCitation":"(Aisyaturrido et al., 2021)"},"properties":{"noteIndex":0},"schema":"https://github.com/citation-style-language/schema/raw/master/csl-citation.json"}</w:instrText>
      </w:r>
      <w:r w:rsidRPr="005F769E">
        <w:rPr>
          <w:rFonts w:ascii="Times New Roman" w:eastAsia="SimSun" w:hAnsi="Times New Roman" w:cs="Times New Roman"/>
          <w:bCs/>
          <w:sz w:val="24"/>
          <w:szCs w:val="24"/>
          <w:lang w:val="en-US" w:eastAsia="zh-HK"/>
        </w:rPr>
        <w:fldChar w:fldCharType="separate"/>
      </w:r>
      <w:r w:rsidRPr="005F769E">
        <w:rPr>
          <w:rFonts w:ascii="Times New Roman" w:eastAsia="SimSun" w:hAnsi="Times New Roman" w:cs="Times New Roman"/>
          <w:bCs/>
          <w:sz w:val="24"/>
          <w:szCs w:val="24"/>
          <w:lang w:val="en-GB" w:eastAsia="zh-HK"/>
        </w:rPr>
        <w:t>Aisyaturrido et al. (2021)</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 xml:space="preserve">, </w:t>
      </w:r>
      <w:r w:rsidRPr="005F769E">
        <w:rPr>
          <w:rFonts w:ascii="Times New Roman" w:eastAsia="SimSun" w:hAnsi="Times New Roman" w:cs="Times New Roman"/>
          <w:bCs/>
          <w:sz w:val="24"/>
          <w:szCs w:val="24"/>
          <w:lang w:val="en-US"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{"citationItems":[{"id":"ITEM-1","itemData":{"DOI":"10.35794/emba.v4i3.14239","ISSN":"2303-1174","abstract":"Pencapaian tujuan suatu organisasi maupun perusahaan akan sangat penting bagi perusahaan untuk memiliki sumber daya manusia yang berkualitas dan profesional. Secara umum sumber daya manusia yang membuat, mengatur dan mengelola keseluruhan faktor pembangunan yang ada. Pengembangan karyawan perlu disertai dengan peningkatan kepuasan karyawan dalam menjalakan tugas dan pekerjaan.Kepuasan kerja karyawan ditentukan oleh faktor Komitmen organisasi, Kompensasi dan Iklim organisasi. Tujuan penelitian ini yaitu untuk mengetahui pengaruh komitmen organisasi, kompensasi dan iklim organisasi terhadap kepuasan kerja karyawan PT. Telkom Manado. Metode yang digunakan adalah analisis regresi linier berganda. Populasi penelitian sebanyak 34 responden. Hasil penelitian menunjukkan bahwa Komitmen organisasi, Kompensasi dan Iklim organisasi secara simultan berpengaruh signifikan terhadap Kepuasan kerja karyawan PT. Telkom Manado. Komitmen organisasi secara parsial tidak berpengaruh signifikan terhadap Kepuasan kerja karyawan PT. Telkom Manado. Kompensasi dan iklim organisasi secara parsial berpengaruh signifikan terhadap Kepuasan kerja karyawan PT. Telkom Manado. Kata","author":[{"dropping-particle":"","family":"Kambey","given":"Farley","non-dropping-particle":"","parse-names":false,"suffix":""},{"dropping-particle":"","family":"Trang","given":"Irvan","non-dropping-particle":"","parse-names":false,"suffix":""}],"container-title":"Jurnal Riset Ekonomi, Manajemen, Bisnis dan Akuntansi","id":"ITEM-1","issue":"3","issued":{"date-parts":[["2016"]]},"page":"467-477","title":"Komitmen Organisasi, Kompensasi, Dan Iklim Organisasi Pengaruhnya Terhadap Kepuasan Kerja Karyawan Studi Pada Pt. Telkom Tbk. Manado","type":"article-journal","volume":"4"},"uris":["http://www.mendeley.com/documents/?uuid=3b092c2d-71c2-498f-9539-ffcdb20722e6"]}],"mendeley":{"formattedCitation":"(Kambey &amp; Trang, 2016)","manualFormatting":"Kambey &amp; Trang (2016)","plainTextFormattedCitation":"(Kambey &amp; Trang, 2016)","previouslyFormattedCitation":"(Kambey &amp; Trang, 2016)"},"properties":{"noteIndex":0},"schema":"https://github.com/citation-style-language/schema/raw/master/csl-citation.json"}</w:instrText>
      </w:r>
      <w:r w:rsidRPr="005F769E">
        <w:rPr>
          <w:rFonts w:ascii="Times New Roman" w:eastAsia="SimSun" w:hAnsi="Times New Roman" w:cs="Times New Roman"/>
          <w:bCs/>
          <w:sz w:val="24"/>
          <w:szCs w:val="24"/>
          <w:lang w:val="en-US" w:eastAsia="zh-HK"/>
        </w:rPr>
        <w:fldChar w:fldCharType="separate"/>
      </w:r>
      <w:r w:rsidRPr="005F769E">
        <w:rPr>
          <w:rFonts w:ascii="Times New Roman" w:eastAsia="SimSun" w:hAnsi="Times New Roman" w:cs="Times New Roman"/>
          <w:bCs/>
          <w:sz w:val="24"/>
          <w:szCs w:val="24"/>
          <w:lang w:val="en-GB" w:eastAsia="zh-HK"/>
        </w:rPr>
        <w:t>Kambey &amp; Trang (2016)</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 xml:space="preserve">, </w:t>
      </w:r>
      <w:r w:rsidRPr="005F769E">
        <w:rPr>
          <w:rFonts w:ascii="Times New Roman" w:eastAsia="SimSun" w:hAnsi="Times New Roman" w:cs="Times New Roman"/>
          <w:bCs/>
          <w:sz w:val="24"/>
          <w:szCs w:val="24"/>
          <w:lang w:val="en-US"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DOI":"http://medwelljournals.com/abstract/?doi=jeasci.2019.3615.3619","author":[{"dropping-particle":"","family":"Pranitasari","given":"Diah","non-dropping-particle":"","parse-names":false,"suffix":""},{"dropping-particle":"","family":"Akbar","given":"Mar'ruf","non-dropping-particle":"","parse-names":false,"suffix":""},{"dropping-particle":"","family":"Hamidah","given":"","non-dropping-particle":"","parse-names":false,"suffix":""}],"container-title":"Journal of Engineering And Applied Science","id":"ITEM-1","issue":"11","issued":{"date-parts":[["2019"]]},"page":"3615-3619","title":"Key Success Factors of Lecturer's Work Engagement at College of Economics","type":"article-journal","volume":"4"},"uris":["http://www.mendeley.com/documents/?uuid=43a648e1-fec6-4e07-824a-5bc1e14ec2b7"]}],"mendeley":{"formattedCitation":"(Pranitasari et al., 2019)","manualFormatting":"Pranitasari et al. (2019)","plainTextFormattedCitation":"(Pranitasari et al., 2019)","previouslyFormattedCitation":"(Pranitasari et al., 2019)"},"properties":{"noteIndex":0},"schema":"https://github.com/citation-style-language/schema/raw/master/csl-citation.json"}</w:instrText>
      </w:r>
      <w:r w:rsidRPr="005F769E">
        <w:rPr>
          <w:rFonts w:ascii="Times New Roman" w:eastAsia="SimSun" w:hAnsi="Times New Roman" w:cs="Times New Roman"/>
          <w:bCs/>
          <w:sz w:val="24"/>
          <w:szCs w:val="24"/>
          <w:lang w:val="en-US" w:eastAsia="zh-HK"/>
        </w:rPr>
        <w:fldChar w:fldCharType="separate"/>
      </w:r>
      <w:r w:rsidRPr="005F769E">
        <w:rPr>
          <w:rFonts w:ascii="Times New Roman" w:eastAsia="SimSun" w:hAnsi="Times New Roman" w:cs="Times New Roman"/>
          <w:bCs/>
          <w:sz w:val="24"/>
          <w:szCs w:val="24"/>
          <w:lang w:val="en-GB" w:eastAsia="zh-HK"/>
        </w:rPr>
        <w:t>Pranitasari et al. (2019)</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w:t>
      </w:r>
    </w:p>
    <w:p w14:paraId="068DF9D7" w14:textId="77777777" w:rsidR="005F769E" w:rsidRPr="005F769E" w:rsidRDefault="005F769E" w:rsidP="005F769E">
      <w:pPr>
        <w:widowControl w:val="0"/>
        <w:spacing w:after="0" w:line="360" w:lineRule="auto"/>
        <w:ind w:firstLine="720"/>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 xml:space="preserve">Competence has a direct impact of 36.2% on job satisfaction. The higher the employee's competence, the higher the job satisfaction. This is in line with the research of </w:t>
      </w:r>
      <w:r w:rsidRPr="005F769E">
        <w:rPr>
          <w:rFonts w:ascii="Times New Roman" w:eastAsia="SimSun" w:hAnsi="Times New Roman" w:cs="Times New Roman"/>
          <w:bCs/>
          <w:sz w:val="24"/>
          <w:szCs w:val="24"/>
          <w:lang w:val="en-US"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{"citationItems":[{"id":"ITEM-1","itemData":{"DOI":"10.35794/emba.v6i4.21449","ISSN":"2303-1174","abstract":"Manajemen sumber daya manusia adalah suatu proses yang terdiri atas perencanaan, pengorganisasian, pengarahan dan pengadaan, pengendalian, pengembangan, kompensasi, pengintergrasian, promosi, evaluasi pekerjaan, dan pemutusan hubungan …","author":[{"dropping-particle":"","family":"Kembau","given":"Jefan Basten","non-dropping-particle":"","parse-names":false,"suffix":""},{"dropping-particle":"","family":"Sendow","given":"Greis M.","non-dropping-particle":"","parse-names":false,"suffix":""},{"dropping-particle":"","family":"Tawas","given":"Hendra N.","non-dropping-particle":"","parse-names":false,"suffix":""}],"container-title":"Jurnal EMBA: Jurnal Riset Ekonomi, Manajemen, Bisnis dan Akuntansi","id":"ITEM-1","issue":"4","issued":{"date-parts":[["2018"]]},"page":"3428-3437","title":"Pengaruh Keterlibatan Kerja Dan Kompetensi Kerja Terhadap Kepuasan Kerja Dan Kinerja Guru Sekolah Dasar Di Kecamatan Malalayang Kota Manado","type":"article-journal","volume":"6"},"uris":["http://www.mendeley.com/documents/?uuid=6aa8c5e5-0928-48f9-85a0-d40b71002e05"]}],"mendeley":{"formattedCitation":"(Kembau et al., 2018)","manualFormatting":"Kembau et al. (2018)","plainTextFormattedCitation":"(Kembau et al., 2018)","previouslyFormattedCitation":"(Kembau et al., 2018)"},"properties":{"noteIndex":0},"schema":"https://github.com/citation-style-language/schema/raw/master/csl-citation.json"}</w:instrText>
      </w:r>
      <w:r w:rsidRPr="005F769E">
        <w:rPr>
          <w:rFonts w:ascii="Times New Roman" w:eastAsia="SimSun" w:hAnsi="Times New Roman" w:cs="Times New Roman"/>
          <w:bCs/>
          <w:sz w:val="24"/>
          <w:szCs w:val="24"/>
          <w:lang w:val="en-US" w:eastAsia="zh-HK"/>
        </w:rPr>
        <w:fldChar w:fldCharType="separate"/>
      </w:r>
      <w:r w:rsidRPr="005F769E">
        <w:rPr>
          <w:rFonts w:ascii="Times New Roman" w:eastAsia="SimSun" w:hAnsi="Times New Roman" w:cs="Times New Roman"/>
          <w:bCs/>
          <w:sz w:val="24"/>
          <w:szCs w:val="24"/>
          <w:lang w:val="en-GB" w:eastAsia="zh-HK"/>
        </w:rPr>
        <w:t>Kembau et al. (2018)</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 xml:space="preserve">, </w:t>
      </w:r>
      <w:r w:rsidRPr="005F769E">
        <w:rPr>
          <w:rFonts w:ascii="Times New Roman" w:eastAsia="SimSun" w:hAnsi="Times New Roman" w:cs="Times New Roman"/>
          <w:bCs/>
          <w:sz w:val="24"/>
          <w:szCs w:val="24"/>
          <w:lang w:val="en-US"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{"citationItems":[{"id":"ITEM-1","itemData":{"DOI":"10.21694/2379-1047.18023","abstract":"The most important thing in an organization is how an organization is managed well, including the readiness of human resources to deal with changes that occur so quickly. Competence will be very influential on job satisfaction and organizational commitment both in the short and long term, therefore to achieve the vision and mission that the organization has established, the organization must be able to create job satisfaction and organizational commitment. This research was conducted on lecturers who taught at private universities in Palembang as many as 254 respondents from undergraduate and postgraduate education who had five years of experience as lecturers. There is a positive influence between competency on job satisfaction and organizational commitment, meaning that to create job satisfaction and organizational commitment in an organization, competencies are needed in accordance with the field of work. Therefore the suggestion in this study is to improve the competence of lecturers who teach, either through additional education or further education which can create job satisfaction and organizational commitment both in the short and long term. the managerial implication is that the university must be able to provide a budget to improve job satisfaction and organizational commitment through efforts to improve the competence of teaching lecturers","author":[{"dropping-particle":"","family":"Berlian","given":"Zainal","non-dropping-particle":"","parse-names":false,"suffix":""}],"container-title":"American Research Journal of Business and Management","id":"ITEM-1","issue":"1","issued":{"date-parts":[["2018"]]},"page":"1-6","title":"Competency Analysis of Job Satisfaction and Organizational Commitment to Lecturers Who Teach at Private Universities in the Area of Southern Sumatra","type":"article-journal","volume":"4"},"uris":["http://www.mendeley.com/documents/?uuid=05fde425-8f5f-47be-b1ef-c179f29d5f87"]}],"mendeley":{"formattedCitation":"(Berlian, 2018)","manualFormatting":"Berlian (2018)","plainTextFormattedCitation":"(Berlian, 2018)","previouslyFormattedCitation":"(Berlian, 2018)"},"properties":{"noteIndex":0},"schema":"https://github.com/citation-style-language/schema/raw/master/csl-citation.json"}</w:instrText>
      </w:r>
      <w:r w:rsidRPr="005F769E">
        <w:rPr>
          <w:rFonts w:ascii="Times New Roman" w:eastAsia="SimSun" w:hAnsi="Times New Roman" w:cs="Times New Roman"/>
          <w:bCs/>
          <w:sz w:val="24"/>
          <w:szCs w:val="24"/>
          <w:lang w:val="en-US" w:eastAsia="zh-HK"/>
        </w:rPr>
        <w:fldChar w:fldCharType="separate"/>
      </w:r>
      <w:r w:rsidRPr="005F769E">
        <w:rPr>
          <w:rFonts w:ascii="Times New Roman" w:eastAsia="SimSun" w:hAnsi="Times New Roman" w:cs="Times New Roman"/>
          <w:bCs/>
          <w:sz w:val="24"/>
          <w:szCs w:val="24"/>
          <w:lang w:val="en-GB" w:eastAsia="zh-HK"/>
        </w:rPr>
        <w:t>Berlian (2018)</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 xml:space="preserve">, </w:t>
      </w:r>
      <w:r w:rsidRPr="005F769E">
        <w:rPr>
          <w:rFonts w:ascii="Times New Roman" w:eastAsia="SimSun" w:hAnsi="Times New Roman" w:cs="Times New Roman"/>
          <w:bCs/>
          <w:sz w:val="24"/>
          <w:szCs w:val="24"/>
          <w:lang w:val="en-US"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{"citationItems":[{"id":"ITEM-1","itemData":{"DOI":"10.2991/aebmr.k.200305.138","abstract":"The purpose of the study was to determine the effect of competencies and job stress on work engagement with job satisfaction as a mediating variable in the Employees of theBukittinggi City Government. This type of research is explanatory. The population of this study is the employees of the Bukittinggi City Government. The sample in this study were 200 respondents. The research instrument was a questionnaire distributed to respondents. Data analysis using SEM AMOS.The results of this study competencies has a positive and significant effect on job satisfaction and work engagement, job stress has a negative and significant effect on job satisfaction and work engagement and job satisfaction has a positive and significant effect on work engagement. Furthermore competecies mediated by job satisfaction have a positive and significant effect on employee work engagement and job stress mediated by job satisfaction have a negative and significant effect on employee work engagement.","author":[{"dropping-particle":"","family":"Nasrul","given":"Elmi","non-dropping-particle":"","parse-names":false,"suffix":""},{"dropping-particle":"","family":"Masdupi","given":"Erni","non-dropping-particle":"","parse-names":false,"suffix":""},{"dropping-particle":"","family":"Syahrizal","given":"","non-dropping-particle":"","parse-names":false,"suffix":""}],"id":"ITEM-1","issue":"2016","issued":{"date-parts":[["2020"]]},"page":"717-730","title":"The Effect of Competencies and Job Stress on Work Engagement with Job Satisfaction as Mediating Variable","type":"article-journal","volume":"124"},"uris":["http://www.mendeley.com/documents/?uuid=42042ab2-0aaa-4404-9972-ecceb4b7e5c0"]}],"mendeley":{"formattedCitation":"(Nasrul et al., 2020)","manualFormatting":"Nasrul et al. (2020)","plainTextFormattedCitation":"(Nasrul et al., 2020)","previouslyFormattedCitation":"(Nasrul et al., 2020)"},"properties":{"noteIndex":0},"schema":"https://github.com/citation-style-language/schema/raw/master/csl-citation.json"}</w:instrText>
      </w:r>
      <w:r w:rsidRPr="005F769E">
        <w:rPr>
          <w:rFonts w:ascii="Times New Roman" w:eastAsia="SimSun" w:hAnsi="Times New Roman" w:cs="Times New Roman"/>
          <w:bCs/>
          <w:sz w:val="24"/>
          <w:szCs w:val="24"/>
          <w:lang w:val="en-US" w:eastAsia="zh-HK"/>
        </w:rPr>
        <w:fldChar w:fldCharType="separate"/>
      </w:r>
      <w:r w:rsidRPr="005F769E">
        <w:rPr>
          <w:rFonts w:ascii="Times New Roman" w:eastAsia="SimSun" w:hAnsi="Times New Roman" w:cs="Times New Roman"/>
          <w:bCs/>
          <w:sz w:val="24"/>
          <w:szCs w:val="24"/>
          <w:lang w:val="en-GB" w:eastAsia="zh-HK"/>
        </w:rPr>
        <w:t>Nasrul et al. (2020)</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w:t>
      </w:r>
    </w:p>
    <w:p w14:paraId="0FB6508D" w14:textId="77777777" w:rsidR="005F769E" w:rsidRPr="005F769E" w:rsidRDefault="005F769E" w:rsidP="005F769E">
      <w:pPr>
        <w:widowControl w:val="0"/>
        <w:spacing w:after="0" w:line="360" w:lineRule="auto"/>
        <w:ind w:firstLine="720"/>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 xml:space="preserve">The work environment has a direct impact of 35.2% on employee job satisfaction. In other words, the more the work environment is promoted, the more satisfied the employee's </w:t>
      </w:r>
      <w:r w:rsidRPr="005F769E">
        <w:rPr>
          <w:rFonts w:ascii="Times New Roman" w:eastAsia="SimSun" w:hAnsi="Times New Roman" w:cs="Times New Roman"/>
          <w:bCs/>
          <w:sz w:val="24"/>
          <w:szCs w:val="24"/>
          <w:lang w:val="en-GB" w:eastAsia="zh-HK"/>
        </w:rPr>
        <w:lastRenderedPageBreak/>
        <w:t xml:space="preserve">work will be. This is in line with the research of </w:t>
      </w:r>
      <w:r w:rsidRPr="005F769E">
        <w:rPr>
          <w:rFonts w:ascii="Times New Roman" w:eastAsia="SimSun" w:hAnsi="Times New Roman" w:cs="Times New Roman"/>
          <w:bCs/>
          <w:sz w:val="24"/>
          <w:szCs w:val="24"/>
          <w:lang w:val="en-US"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{"citationItems":[{"id":"ITEM-1","itemData":{"DOI":"10.1017/CBO9781107415324.004","ISBN":"9788578110796","ISSN":"1098-6596","PMID":"25246403","abstract":"Wrong abstract","author":[{"dropping-particle":"","family":"Pranitasari","given":"Diah","non-dropping-particle":"","parse-names":false,"suffix":""},{"dropping-particle":"","family":"Trianah","given":"Lilik","non-dropping-particle":"","parse-names":false,"suffix":""},{"dropping-particle":"","family":"Taufik","given":"Muhammad","non-dropping-particle":"","parse-names":false,"suffix":""}],"container-title":"Media Manajemen Jasa","id":"ITEM-1","issue":"2","issued":{"date-parts":[["2018"]]},"page":"18-29","title":"PENGARUH BUDAYA ORGANISASI DAN LINGKUNGAN KERJA TERHADAP MOTIVASI KERJA","type":"article-journal","volume":"6"},"uris":["http://www.mendeley.com/documents/?uuid=f68a9ee9-ef24-474e-8c1d-ede641500d3b"]}],"mendeley":{"formattedCitation":"(Pranitasari et al., 2018)","manualFormatting":"Pranitasari et al. (2018)","plainTextFormattedCitation":"(Pranitasari et al., 2018)","previouslyFormattedCitation":"(Pranitasari et al., 2018)"},"properties":{"noteIndex":0},"schema":"https://github.com/citation-style-language/schema/raw/master/csl-citation.json"}</w:instrText>
      </w:r>
      <w:r w:rsidRPr="005F769E">
        <w:rPr>
          <w:rFonts w:ascii="Times New Roman" w:eastAsia="SimSun" w:hAnsi="Times New Roman" w:cs="Times New Roman"/>
          <w:bCs/>
          <w:sz w:val="24"/>
          <w:szCs w:val="24"/>
          <w:lang w:val="en-US" w:eastAsia="zh-HK"/>
        </w:rPr>
        <w:fldChar w:fldCharType="separate"/>
      </w:r>
      <w:r w:rsidRPr="005F769E">
        <w:rPr>
          <w:rFonts w:ascii="Times New Roman" w:eastAsia="SimSun" w:hAnsi="Times New Roman" w:cs="Times New Roman"/>
          <w:bCs/>
          <w:sz w:val="24"/>
          <w:szCs w:val="24"/>
          <w:lang w:val="en-GB" w:eastAsia="zh-HK"/>
        </w:rPr>
        <w:t>Pranitasari et al. (2018)</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w:t>
      </w:r>
    </w:p>
    <w:p w14:paraId="603CE17A" w14:textId="77777777" w:rsidR="005F769E" w:rsidRPr="005F769E" w:rsidRDefault="005F769E" w:rsidP="005F769E">
      <w:pPr>
        <w:widowControl w:val="0"/>
        <w:spacing w:after="0" w:line="360" w:lineRule="auto"/>
        <w:ind w:firstLine="720"/>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 xml:space="preserve">Work engagement has no effect on job satisfaction. This means that employee job satisfaction is not determined whether the employee has vigor, dedication or absorption in carrying out his work. This is not in line with the research of </w:t>
      </w:r>
      <w:r w:rsidRPr="005F769E">
        <w:rPr>
          <w:rFonts w:ascii="Times New Roman" w:eastAsia="SimSun" w:hAnsi="Times New Roman" w:cs="Times New Roman"/>
          <w:bCs/>
          <w:sz w:val="24"/>
          <w:szCs w:val="24"/>
          <w:lang w:val="en-US" w:eastAsia="zh-HK"/>
        </w:rPr>
        <w:fldChar w:fldCharType="begin" w:fldLock="1"/>
      </w:r>
      <w:r w:rsidRPr="005F769E">
        <w:rPr>
          <w:rFonts w:ascii="Times New Roman" w:eastAsia="SimSun" w:hAnsi="Times New Roman" w:cs="Times New Roman"/>
          <w:bCs/>
          <w:sz w:val="24"/>
          <w:szCs w:val="24"/>
          <w:lang w:val="en-GB" w:eastAsia="zh-HK"/>
        </w:rPr>
        <w:instrText>ADDIN CSL_CITATION {"citationItems":[{"id":"ITEM-1","itemData":{"DOI":"10.35794/emba.v6i4.21449","ISSN":"2303-1174","abstract":"Manajemen sumber daya manusia adalah suatu proses yang terdiri atas perencanaan, pengorganisasian, pengarahan dan pengadaan, pengendalian, pengembangan, kompensasi, pengintergrasian, promosi, evaluasi pekerjaan, dan pemutusan hubungan …","author":[{"dropping-particle":"","family":"Kembau","given":"Jefan Basten","non-dropping-particle":"","parse-names":false,"suffix":""},{"dropping-particle":"","family":"Sendow","given":"Greis M.","non-dropping-particle":"","parse-names":false,"suffix":""},{"dropping-particle":"","family":"Tawas","given":"Hendra N.","non-dropping-particle":"","parse-names":false,"suffix":""}],"container-title":"Jurnal EMBA: Jurnal Riset Ekonomi, Manajemen, Bisnis dan Akuntansi","id":"ITEM-1","issue":"4","issued":{"date-parts":[["2018"]]},"page":"3428-3437","title":"Pengaruh Keterlibatan Kerja Dan Kompetensi Kerja Terhadap Kepuasan Kerja Dan Kinerja Guru Sekolah Dasar Di Kecamatan Malalayang Kota Manado","type":"article-journal","volume":"6"},"uris":["http://www.mendeley.com/documents/?uuid=6aa8c5e5-0928-48f9-85a0-d40b71002e05"]}],"mendeley":{"formattedCitation":"(Kembau et al., 2018)","manualFormatting":"Kembau et al. (2018)","plainTextFormattedCitation":"(Kembau et al., 2018)","previouslyFormattedCitation":"(Kembau et al., 2018)"},"properties":{"noteIndex":0},"schema":"https://github.com/citation-style-language/schema/raw/master/csl-citation.json"}</w:instrText>
      </w:r>
      <w:r w:rsidRPr="005F769E">
        <w:rPr>
          <w:rFonts w:ascii="Times New Roman" w:eastAsia="SimSun" w:hAnsi="Times New Roman" w:cs="Times New Roman"/>
          <w:bCs/>
          <w:sz w:val="24"/>
          <w:szCs w:val="24"/>
          <w:lang w:val="en-US" w:eastAsia="zh-HK"/>
        </w:rPr>
        <w:fldChar w:fldCharType="separate"/>
      </w:r>
      <w:r w:rsidRPr="005F769E">
        <w:rPr>
          <w:rFonts w:ascii="Times New Roman" w:eastAsia="SimSun" w:hAnsi="Times New Roman" w:cs="Times New Roman"/>
          <w:bCs/>
          <w:sz w:val="24"/>
          <w:szCs w:val="24"/>
          <w:lang w:val="en-GB" w:eastAsia="zh-HK"/>
        </w:rPr>
        <w:t>Kembau et al. (2018)</w:t>
      </w:r>
      <w:r w:rsidRPr="005F769E">
        <w:rPr>
          <w:rFonts w:ascii="Times New Roman" w:eastAsia="SimSun" w:hAnsi="Times New Roman" w:cs="Times New Roman"/>
          <w:bCs/>
          <w:sz w:val="24"/>
          <w:szCs w:val="24"/>
          <w:lang w:val="en-GB" w:eastAsia="zh-HK"/>
        </w:rPr>
        <w:fldChar w:fldCharType="end"/>
      </w:r>
      <w:r w:rsidRPr="005F769E">
        <w:rPr>
          <w:rFonts w:ascii="Times New Roman" w:eastAsia="SimSun" w:hAnsi="Times New Roman" w:cs="Times New Roman"/>
          <w:bCs/>
          <w:sz w:val="24"/>
          <w:szCs w:val="24"/>
          <w:lang w:val="en-GB" w:eastAsia="zh-HK"/>
        </w:rPr>
        <w:t>.</w:t>
      </w:r>
    </w:p>
    <w:p w14:paraId="1AA2DE43" w14:textId="77777777" w:rsidR="005F769E" w:rsidRPr="005F769E" w:rsidRDefault="005F769E" w:rsidP="005F769E">
      <w:pPr>
        <w:widowControl w:val="0"/>
        <w:spacing w:after="0" w:line="360" w:lineRule="auto"/>
        <w:ind w:firstLine="720"/>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Competence has no effect on job satisfaction through work engagement. This means that work engagement does not mediate competence and job satisfaction, employees can be satisfied at work because they have competence. The work environment does not affect job satisfaction through work engagement. This means that work engagement does not mediate the work environment and job satisfaction, employees can be satisfied working because of a conducive work environment.</w:t>
      </w:r>
    </w:p>
    <w:p w14:paraId="75357B1E" w14:textId="77777777" w:rsidR="005F769E" w:rsidRPr="005F769E" w:rsidRDefault="005F769E" w:rsidP="005F769E">
      <w:pPr>
        <w:widowControl w:val="0"/>
        <w:spacing w:after="0" w:line="360" w:lineRule="auto"/>
        <w:ind w:firstLine="720"/>
        <w:jc w:val="both"/>
        <w:rPr>
          <w:rFonts w:ascii="Times New Roman" w:eastAsia="SimSun" w:hAnsi="Times New Roman" w:cs="Times New Roman"/>
          <w:bCs/>
          <w:sz w:val="24"/>
          <w:szCs w:val="24"/>
          <w:lang w:val="en-GB" w:eastAsia="zh-HK"/>
        </w:rPr>
      </w:pPr>
    </w:p>
    <w:p w14:paraId="1FC11261" w14:textId="77777777" w:rsidR="005F769E" w:rsidRPr="005F769E" w:rsidRDefault="005F769E" w:rsidP="005F769E">
      <w:pPr>
        <w:keepNext/>
        <w:suppressAutoHyphens/>
        <w:spacing w:after="0" w:line="360" w:lineRule="auto"/>
        <w:ind w:left="360" w:hanging="360"/>
        <w:rPr>
          <w:rFonts w:ascii="Times New Roman" w:eastAsia="SimSun" w:hAnsi="Times New Roman" w:cs="Times New Roman"/>
          <w:b/>
          <w:sz w:val="24"/>
          <w:szCs w:val="24"/>
          <w:lang w:val="en-US"/>
        </w:rPr>
      </w:pPr>
      <w:r w:rsidRPr="005F769E">
        <w:rPr>
          <w:rFonts w:ascii="Times New Roman" w:eastAsia="SimSun" w:hAnsi="Times New Roman" w:cs="Times New Roman"/>
          <w:b/>
          <w:sz w:val="24"/>
          <w:szCs w:val="24"/>
          <w:lang w:val="en-US"/>
        </w:rPr>
        <w:t>CONCLUSION &amp; SUGGESTION</w:t>
      </w:r>
      <w:r w:rsidRPr="005F769E">
        <w:rPr>
          <w:rFonts w:ascii="Times New Roman" w:eastAsia="SimSun" w:hAnsi="Times New Roman" w:cs="Times New Roman"/>
          <w:b/>
          <w:sz w:val="24"/>
          <w:szCs w:val="24"/>
          <w:lang w:val="id-ID"/>
        </w:rPr>
        <w:t xml:space="preserve"> </w:t>
      </w:r>
    </w:p>
    <w:p w14:paraId="4CEADD0B" w14:textId="77777777" w:rsidR="005F769E" w:rsidRPr="005F769E" w:rsidRDefault="005F769E" w:rsidP="005F769E">
      <w:pPr>
        <w:widowControl w:val="0"/>
        <w:spacing w:after="0" w:line="360" w:lineRule="auto"/>
        <w:ind w:left="284" w:hanging="284"/>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1. Competence has a significant effect on work engagement by 55.2%. That is, with better competence, employee work engagement will increase.</w:t>
      </w:r>
    </w:p>
    <w:p w14:paraId="692EC59C" w14:textId="77777777" w:rsidR="005F769E" w:rsidRPr="005F769E" w:rsidRDefault="005F769E" w:rsidP="005F769E">
      <w:pPr>
        <w:widowControl w:val="0"/>
        <w:spacing w:after="0" w:line="360" w:lineRule="auto"/>
        <w:ind w:left="284" w:hanging="284"/>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2. The work environment has a significant effect on work engagement by 39.1%. That is, with a more comfortable work environment, employees will increase their work engagement.</w:t>
      </w:r>
    </w:p>
    <w:p w14:paraId="425FF0FA" w14:textId="77777777" w:rsidR="005F769E" w:rsidRPr="005F769E" w:rsidRDefault="005F769E" w:rsidP="005F769E">
      <w:pPr>
        <w:widowControl w:val="0"/>
        <w:spacing w:after="0" w:line="360" w:lineRule="auto"/>
        <w:ind w:left="284" w:hanging="284"/>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3. Competence has a significant effect on job satisfaction by 36.2%. That is, with better competence, employee job satisfaction will increase.</w:t>
      </w:r>
    </w:p>
    <w:p w14:paraId="75AC7199" w14:textId="77777777" w:rsidR="005F769E" w:rsidRPr="005F769E" w:rsidRDefault="005F769E" w:rsidP="005F769E">
      <w:pPr>
        <w:widowControl w:val="0"/>
        <w:spacing w:after="0" w:line="360" w:lineRule="auto"/>
        <w:ind w:left="284" w:hanging="284"/>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4. The work environment has a significant effect on job satisfaction by 35.2%. That is, with a more comfortable work environment, employee job satisfaction will increase.</w:t>
      </w:r>
    </w:p>
    <w:p w14:paraId="738EDF0F" w14:textId="77777777" w:rsidR="005F769E" w:rsidRPr="005F769E" w:rsidRDefault="005F769E" w:rsidP="005F769E">
      <w:pPr>
        <w:widowControl w:val="0"/>
        <w:spacing w:after="0" w:line="360" w:lineRule="auto"/>
        <w:ind w:left="284" w:hanging="284"/>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5. Work engagement only has an effect of 12.2% so it can be concluded that work engagement has no significant effect on job satisfaction. That is, the higher or lower the work engagement, the less affect their job satisfaction.</w:t>
      </w:r>
    </w:p>
    <w:p w14:paraId="4B10329E" w14:textId="77777777" w:rsidR="005F769E" w:rsidRPr="005F769E" w:rsidRDefault="005F769E" w:rsidP="005F769E">
      <w:pPr>
        <w:widowControl w:val="0"/>
        <w:spacing w:after="0" w:line="360" w:lineRule="auto"/>
        <w:ind w:left="284" w:hanging="284"/>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6. Work engagement does not mediate competence in influencing job satisfaction.</w:t>
      </w:r>
    </w:p>
    <w:p w14:paraId="4772AE17" w14:textId="77777777" w:rsidR="005F769E" w:rsidRPr="005F769E" w:rsidRDefault="005F769E" w:rsidP="005F769E">
      <w:pPr>
        <w:widowControl w:val="0"/>
        <w:spacing w:after="0" w:line="360" w:lineRule="auto"/>
        <w:ind w:left="284" w:hanging="284"/>
        <w:jc w:val="both"/>
        <w:rPr>
          <w:rFonts w:ascii="Times New Roman" w:eastAsia="SimSun" w:hAnsi="Times New Roman" w:cs="Times New Roman"/>
          <w:bCs/>
          <w:sz w:val="24"/>
          <w:szCs w:val="24"/>
          <w:lang w:val="en-GB" w:eastAsia="zh-HK"/>
        </w:rPr>
      </w:pPr>
      <w:r w:rsidRPr="005F769E">
        <w:rPr>
          <w:rFonts w:ascii="Times New Roman" w:eastAsia="SimSun" w:hAnsi="Times New Roman" w:cs="Times New Roman"/>
          <w:bCs/>
          <w:sz w:val="24"/>
          <w:szCs w:val="24"/>
          <w:lang w:val="en-GB" w:eastAsia="zh-HK"/>
        </w:rPr>
        <w:t>7. Work engagement does not mediate the work environment in influencing job satisfaction.</w:t>
      </w:r>
    </w:p>
    <w:p w14:paraId="158D8844" w14:textId="77777777" w:rsidR="005F769E" w:rsidRPr="005F769E" w:rsidRDefault="005F769E" w:rsidP="005F769E">
      <w:pPr>
        <w:widowControl w:val="0"/>
        <w:spacing w:after="0" w:line="360" w:lineRule="auto"/>
        <w:ind w:left="284" w:hanging="284"/>
        <w:jc w:val="both"/>
        <w:rPr>
          <w:rFonts w:ascii="Times New Roman" w:eastAsia="SimSun" w:hAnsi="Times New Roman" w:cs="Times New Roman"/>
          <w:bCs/>
          <w:sz w:val="24"/>
          <w:szCs w:val="24"/>
          <w:lang w:val="en-GB" w:eastAsia="zh-HK"/>
        </w:rPr>
      </w:pPr>
    </w:p>
    <w:p w14:paraId="71B15F5C" w14:textId="77777777" w:rsidR="005F769E" w:rsidRPr="005F769E" w:rsidRDefault="005F769E" w:rsidP="005F769E">
      <w:pPr>
        <w:keepNext/>
        <w:spacing w:before="120" w:after="0" w:line="276" w:lineRule="auto"/>
        <w:jc w:val="both"/>
        <w:rPr>
          <w:rFonts w:ascii="Times New Roman" w:eastAsia="SimSun" w:hAnsi="Times New Roman" w:cs="Times New Roman"/>
          <w:b/>
          <w:smallCaps/>
          <w:sz w:val="24"/>
          <w:szCs w:val="24"/>
          <w:lang w:val="en-US"/>
        </w:rPr>
      </w:pPr>
      <w:r w:rsidRPr="005F769E">
        <w:rPr>
          <w:rFonts w:ascii="Times New Roman" w:eastAsia="SimSun" w:hAnsi="Times New Roman" w:cs="Times New Roman"/>
          <w:b/>
          <w:smallCaps/>
          <w:sz w:val="24"/>
          <w:szCs w:val="24"/>
          <w:lang w:val="en-US"/>
        </w:rPr>
        <w:t>References</w:t>
      </w:r>
    </w:p>
    <w:p w14:paraId="3CA43147"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sz w:val="24"/>
          <w:szCs w:val="24"/>
          <w:lang w:val="en-US" w:eastAsia="en-IN"/>
        </w:rPr>
      </w:pPr>
    </w:p>
    <w:p w14:paraId="02033728"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Agbozo, G. K., Owusu, I. S., Hoedoafia, M. A., &amp; Atakorah., Y. B. (2017). The Effect </w:t>
      </w:r>
      <w:proofErr w:type="gramStart"/>
      <w:r w:rsidRPr="005F769E">
        <w:rPr>
          <w:rFonts w:ascii="Times New Roman" w:eastAsia="SimSun" w:hAnsi="Times New Roman" w:cs="Times New Roman"/>
          <w:bCs/>
          <w:sz w:val="24"/>
          <w:szCs w:val="24"/>
          <w:lang w:val="en-US" w:eastAsia="en-IN"/>
        </w:rPr>
        <w:t>Of</w:t>
      </w:r>
      <w:proofErr w:type="gramEnd"/>
      <w:r w:rsidRPr="005F769E">
        <w:rPr>
          <w:rFonts w:ascii="Times New Roman" w:eastAsia="SimSun" w:hAnsi="Times New Roman" w:cs="Times New Roman"/>
          <w:bCs/>
          <w:sz w:val="24"/>
          <w:szCs w:val="24"/>
          <w:lang w:val="en-US" w:eastAsia="en-IN"/>
        </w:rPr>
        <w:t xml:space="preserve"> Work Environment On Job Satisfaction: Evidence From The Banking Sector In Ghana. </w:t>
      </w:r>
      <w:r w:rsidRPr="005F769E">
        <w:rPr>
          <w:rFonts w:ascii="Times New Roman" w:eastAsia="SimSun" w:hAnsi="Times New Roman" w:cs="Times New Roman"/>
          <w:bCs/>
          <w:i/>
          <w:iCs/>
          <w:sz w:val="24"/>
          <w:szCs w:val="24"/>
          <w:lang w:val="en-US" w:eastAsia="en-IN"/>
        </w:rPr>
        <w:t>Journal Of Human Resource Management</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5</w:t>
      </w:r>
      <w:r w:rsidRPr="005F769E">
        <w:rPr>
          <w:rFonts w:ascii="Times New Roman" w:eastAsia="SimSun" w:hAnsi="Times New Roman" w:cs="Times New Roman"/>
          <w:bCs/>
          <w:sz w:val="24"/>
          <w:szCs w:val="24"/>
          <w:lang w:val="en-US" w:eastAsia="en-IN"/>
        </w:rPr>
        <w:t>(1), 12. Https://Doi.Org/10.11648/J.Jhrm.20170501.12</w:t>
      </w:r>
    </w:p>
    <w:p w14:paraId="50679C26"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Aisyaturrido, Wibowo, I., &amp; Nuridin. (2021). The Effect </w:t>
      </w:r>
      <w:proofErr w:type="gramStart"/>
      <w:r w:rsidRPr="005F769E">
        <w:rPr>
          <w:rFonts w:ascii="Times New Roman" w:eastAsia="SimSun" w:hAnsi="Times New Roman" w:cs="Times New Roman"/>
          <w:bCs/>
          <w:sz w:val="24"/>
          <w:szCs w:val="24"/>
          <w:lang w:val="en-US" w:eastAsia="en-IN"/>
        </w:rPr>
        <w:t>Of</w:t>
      </w:r>
      <w:proofErr w:type="gramEnd"/>
      <w:r w:rsidRPr="005F769E">
        <w:rPr>
          <w:rFonts w:ascii="Times New Roman" w:eastAsia="SimSun" w:hAnsi="Times New Roman" w:cs="Times New Roman"/>
          <w:bCs/>
          <w:sz w:val="24"/>
          <w:szCs w:val="24"/>
          <w:lang w:val="en-US" w:eastAsia="en-IN"/>
        </w:rPr>
        <w:t xml:space="preserve"> Leadership And Work Environment On Job Satisfaction Through Motivation As A Mediation Variables In Pt. </w:t>
      </w:r>
      <w:r w:rsidRPr="005F769E">
        <w:rPr>
          <w:rFonts w:ascii="Times New Roman" w:eastAsia="SimSun" w:hAnsi="Times New Roman" w:cs="Times New Roman"/>
          <w:bCs/>
          <w:sz w:val="24"/>
          <w:szCs w:val="24"/>
          <w:lang w:val="en-US" w:eastAsia="en-IN"/>
        </w:rPr>
        <w:lastRenderedPageBreak/>
        <w:t xml:space="preserve">Trinitan Plastic Industries. </w:t>
      </w:r>
      <w:r w:rsidRPr="005F769E">
        <w:rPr>
          <w:rFonts w:ascii="Times New Roman" w:eastAsia="SimSun" w:hAnsi="Times New Roman" w:cs="Times New Roman"/>
          <w:bCs/>
          <w:i/>
          <w:iCs/>
          <w:sz w:val="24"/>
          <w:szCs w:val="24"/>
          <w:lang w:val="en-US" w:eastAsia="en-IN"/>
        </w:rPr>
        <w:t>Management Of Organizational Innovatio</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2</w:t>
      </w:r>
      <w:r w:rsidRPr="005F769E">
        <w:rPr>
          <w:rFonts w:ascii="Times New Roman" w:eastAsia="SimSun" w:hAnsi="Times New Roman" w:cs="Times New Roman"/>
          <w:bCs/>
          <w:sz w:val="24"/>
          <w:szCs w:val="24"/>
          <w:lang w:val="en-US" w:eastAsia="en-IN"/>
        </w:rPr>
        <w:t>(2), 226–232. Https://Doi.Org/10.47742/Ijbssr.V2n2p2</w:t>
      </w:r>
    </w:p>
    <w:p w14:paraId="31DE3480"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Arimbawa, I. M. D. P., &amp; Giantari, I. G. A. K. (2019). </w:t>
      </w:r>
      <w:r w:rsidRPr="005F769E">
        <w:rPr>
          <w:rFonts w:ascii="Times New Roman" w:eastAsia="SimSun" w:hAnsi="Times New Roman" w:cs="Times New Roman"/>
          <w:bCs/>
          <w:i/>
          <w:iCs/>
          <w:sz w:val="24"/>
          <w:szCs w:val="24"/>
          <w:lang w:val="en-US" w:eastAsia="en-IN"/>
        </w:rPr>
        <w:t>Pengaruh Kompensasi Non Finansial, Lingkungan Kerja Fisik Dan Kompetensi Terhadap Kepuasan Kerja Karyawan</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8</w:t>
      </w:r>
      <w:r w:rsidRPr="005F769E">
        <w:rPr>
          <w:rFonts w:ascii="Times New Roman" w:eastAsia="SimSun" w:hAnsi="Times New Roman" w:cs="Times New Roman"/>
          <w:bCs/>
          <w:sz w:val="24"/>
          <w:szCs w:val="24"/>
          <w:lang w:val="en-US" w:eastAsia="en-IN"/>
        </w:rPr>
        <w:t>(6), 3388–3416.</w:t>
      </w:r>
    </w:p>
    <w:p w14:paraId="3490E30D"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Armaniah, H. (2018). Pengaruh Kompetensi Dan Kompensasi Terhadap Kinerja Karyawan Staf. </w:t>
      </w:r>
      <w:r w:rsidRPr="005F769E">
        <w:rPr>
          <w:rFonts w:ascii="Times New Roman" w:eastAsia="SimSun" w:hAnsi="Times New Roman" w:cs="Times New Roman"/>
          <w:bCs/>
          <w:i/>
          <w:iCs/>
          <w:sz w:val="24"/>
          <w:szCs w:val="24"/>
          <w:lang w:val="en-US" w:eastAsia="en-IN"/>
        </w:rPr>
        <w:t>Seminar Nasional Inovasi Dan Tren (Snit)</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2014</w:t>
      </w:r>
      <w:r w:rsidRPr="005F769E">
        <w:rPr>
          <w:rFonts w:ascii="Times New Roman" w:eastAsia="SimSun" w:hAnsi="Times New Roman" w:cs="Times New Roman"/>
          <w:bCs/>
          <w:sz w:val="24"/>
          <w:szCs w:val="24"/>
          <w:lang w:val="en-US" w:eastAsia="en-IN"/>
        </w:rPr>
        <w:t>.</w:t>
      </w:r>
    </w:p>
    <w:p w14:paraId="35632751"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Berlian, Z. (2018). Competency Analysis </w:t>
      </w:r>
      <w:proofErr w:type="gramStart"/>
      <w:r w:rsidRPr="005F769E">
        <w:rPr>
          <w:rFonts w:ascii="Times New Roman" w:eastAsia="SimSun" w:hAnsi="Times New Roman" w:cs="Times New Roman"/>
          <w:bCs/>
          <w:sz w:val="24"/>
          <w:szCs w:val="24"/>
          <w:lang w:val="en-US" w:eastAsia="en-IN"/>
        </w:rPr>
        <w:t>Of</w:t>
      </w:r>
      <w:proofErr w:type="gramEnd"/>
      <w:r w:rsidRPr="005F769E">
        <w:rPr>
          <w:rFonts w:ascii="Times New Roman" w:eastAsia="SimSun" w:hAnsi="Times New Roman" w:cs="Times New Roman"/>
          <w:bCs/>
          <w:sz w:val="24"/>
          <w:szCs w:val="24"/>
          <w:lang w:val="en-US" w:eastAsia="en-IN"/>
        </w:rPr>
        <w:t xml:space="preserve"> Job Satisfaction And Organizational Commitment To Lecturers Who Teach At Private Universities In The Area Of Southern Sumatra. </w:t>
      </w:r>
      <w:r w:rsidRPr="005F769E">
        <w:rPr>
          <w:rFonts w:ascii="Times New Roman" w:eastAsia="SimSun" w:hAnsi="Times New Roman" w:cs="Times New Roman"/>
          <w:bCs/>
          <w:i/>
          <w:iCs/>
          <w:sz w:val="24"/>
          <w:szCs w:val="24"/>
          <w:lang w:val="en-US" w:eastAsia="en-IN"/>
        </w:rPr>
        <w:t xml:space="preserve">American Research Journal </w:t>
      </w:r>
      <w:proofErr w:type="gramStart"/>
      <w:r w:rsidRPr="005F769E">
        <w:rPr>
          <w:rFonts w:ascii="Times New Roman" w:eastAsia="SimSun" w:hAnsi="Times New Roman" w:cs="Times New Roman"/>
          <w:bCs/>
          <w:i/>
          <w:iCs/>
          <w:sz w:val="24"/>
          <w:szCs w:val="24"/>
          <w:lang w:val="en-US" w:eastAsia="en-IN"/>
        </w:rPr>
        <w:t>Of</w:t>
      </w:r>
      <w:proofErr w:type="gramEnd"/>
      <w:r w:rsidRPr="005F769E">
        <w:rPr>
          <w:rFonts w:ascii="Times New Roman" w:eastAsia="SimSun" w:hAnsi="Times New Roman" w:cs="Times New Roman"/>
          <w:bCs/>
          <w:i/>
          <w:iCs/>
          <w:sz w:val="24"/>
          <w:szCs w:val="24"/>
          <w:lang w:val="en-US" w:eastAsia="en-IN"/>
        </w:rPr>
        <w:t xml:space="preserve"> Business And Management</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4</w:t>
      </w:r>
      <w:r w:rsidRPr="005F769E">
        <w:rPr>
          <w:rFonts w:ascii="Times New Roman" w:eastAsia="SimSun" w:hAnsi="Times New Roman" w:cs="Times New Roman"/>
          <w:bCs/>
          <w:sz w:val="24"/>
          <w:szCs w:val="24"/>
          <w:lang w:val="en-US" w:eastAsia="en-IN"/>
        </w:rPr>
        <w:t>(1), 1–6. Https://Doi.Org/10.21694/2379-1047.18023</w:t>
      </w:r>
    </w:p>
    <w:p w14:paraId="37E80DBE"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Coulter, S. P. R. Dan M. (2016). </w:t>
      </w:r>
      <w:r w:rsidRPr="005F769E">
        <w:rPr>
          <w:rFonts w:ascii="Times New Roman" w:eastAsia="SimSun" w:hAnsi="Times New Roman" w:cs="Times New Roman"/>
          <w:bCs/>
          <w:i/>
          <w:iCs/>
          <w:sz w:val="24"/>
          <w:szCs w:val="24"/>
          <w:lang w:val="en-US" w:eastAsia="en-IN"/>
        </w:rPr>
        <w:t>Management</w:t>
      </w:r>
      <w:r w:rsidRPr="005F769E">
        <w:rPr>
          <w:rFonts w:ascii="Times New Roman" w:eastAsia="SimSun" w:hAnsi="Times New Roman" w:cs="Times New Roman"/>
          <w:bCs/>
          <w:sz w:val="24"/>
          <w:szCs w:val="24"/>
          <w:lang w:val="en-US" w:eastAsia="en-IN"/>
        </w:rPr>
        <w:t xml:space="preserve"> (13th Ed.). Pearson Education, Inc.</w:t>
      </w:r>
    </w:p>
    <w:p w14:paraId="5C63F828"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Elizar, &amp; Tanjung, H. (2018). Pengaruh Pelatihan, Kompetensi, Lingkungan Kerja Terhadap Kinerja Pegawai. </w:t>
      </w:r>
      <w:r w:rsidRPr="005F769E">
        <w:rPr>
          <w:rFonts w:ascii="Times New Roman" w:eastAsia="SimSun" w:hAnsi="Times New Roman" w:cs="Times New Roman"/>
          <w:bCs/>
          <w:i/>
          <w:iCs/>
          <w:sz w:val="24"/>
          <w:szCs w:val="24"/>
          <w:lang w:val="en-US" w:eastAsia="en-IN"/>
        </w:rPr>
        <w:t>Maneggio: Jurnal Ilmiah Magister Manajemen</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1</w:t>
      </w:r>
      <w:r w:rsidRPr="005F769E">
        <w:rPr>
          <w:rFonts w:ascii="Times New Roman" w:eastAsia="SimSun" w:hAnsi="Times New Roman" w:cs="Times New Roman"/>
          <w:bCs/>
          <w:sz w:val="24"/>
          <w:szCs w:val="24"/>
          <w:lang w:val="en-US" w:eastAsia="en-IN"/>
        </w:rPr>
        <w:t>(1), 46–58. Https://Doi.Org/10.30596/Maneggio.V1i1.2239</w:t>
      </w:r>
    </w:p>
    <w:p w14:paraId="0233F0F9"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Kambey, F., &amp; Trang, I. (2016). Komitmen Organisasi, Kompensasi, Dan Iklim Organisasi Pengaruhnya Terhadap Kepuasan Kerja Karyawan Studi Pada Pt. Telkom Tbk. Manado. </w:t>
      </w:r>
      <w:r w:rsidRPr="005F769E">
        <w:rPr>
          <w:rFonts w:ascii="Times New Roman" w:eastAsia="SimSun" w:hAnsi="Times New Roman" w:cs="Times New Roman"/>
          <w:bCs/>
          <w:i/>
          <w:iCs/>
          <w:sz w:val="24"/>
          <w:szCs w:val="24"/>
          <w:lang w:val="en-US" w:eastAsia="en-IN"/>
        </w:rPr>
        <w:t>Jurnal Riset Ekonomi, Manajemen, Bisnis Dan Akuntansi</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4</w:t>
      </w:r>
      <w:r w:rsidRPr="005F769E">
        <w:rPr>
          <w:rFonts w:ascii="Times New Roman" w:eastAsia="SimSun" w:hAnsi="Times New Roman" w:cs="Times New Roman"/>
          <w:bCs/>
          <w:sz w:val="24"/>
          <w:szCs w:val="24"/>
          <w:lang w:val="en-US" w:eastAsia="en-IN"/>
        </w:rPr>
        <w:t>(3), 467–477. Https://Doi.Org/10.35794/Emba.V4i3.14239</w:t>
      </w:r>
    </w:p>
    <w:p w14:paraId="1DB03D27"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Kembau, J. B., Sendow, G. M., &amp; Tawas, H. N. (2018). Pengaruh Keterlibatan Kerja Dan Kompetensi Kerja Terhadap Kepuasan Kerja Dan Kinerja Guru Sekolah Dasar Di Kecamatan Malalayang Kota Manado. </w:t>
      </w:r>
      <w:r w:rsidRPr="005F769E">
        <w:rPr>
          <w:rFonts w:ascii="Times New Roman" w:eastAsia="SimSun" w:hAnsi="Times New Roman" w:cs="Times New Roman"/>
          <w:bCs/>
          <w:i/>
          <w:iCs/>
          <w:sz w:val="24"/>
          <w:szCs w:val="24"/>
          <w:lang w:val="en-US" w:eastAsia="en-IN"/>
        </w:rPr>
        <w:t>Jurnal Emba: Jurnal Riset Ekonomi, Manajemen, Bisnis Dan Akuntansi</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6</w:t>
      </w:r>
      <w:r w:rsidRPr="005F769E">
        <w:rPr>
          <w:rFonts w:ascii="Times New Roman" w:eastAsia="SimSun" w:hAnsi="Times New Roman" w:cs="Times New Roman"/>
          <w:bCs/>
          <w:sz w:val="24"/>
          <w:szCs w:val="24"/>
          <w:lang w:val="en-US" w:eastAsia="en-IN"/>
        </w:rPr>
        <w:t>(4), 3428–3437. Https://Doi.Org/10.35794/Emba.V6i4.21449</w:t>
      </w:r>
    </w:p>
    <w:p w14:paraId="0D26B998"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Khuzaimah, S. (2017). Faculty Of Economics Riau </w:t>
      </w:r>
      <w:proofErr w:type="gramStart"/>
      <w:r w:rsidRPr="005F769E">
        <w:rPr>
          <w:rFonts w:ascii="Times New Roman" w:eastAsia="SimSun" w:hAnsi="Times New Roman" w:cs="Times New Roman"/>
          <w:bCs/>
          <w:sz w:val="24"/>
          <w:szCs w:val="24"/>
          <w:lang w:val="en-US" w:eastAsia="en-IN"/>
        </w:rPr>
        <w:t>University ,</w:t>
      </w:r>
      <w:proofErr w:type="gramEnd"/>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Jomfekom</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4</w:t>
      </w:r>
      <w:r w:rsidRPr="005F769E">
        <w:rPr>
          <w:rFonts w:ascii="Times New Roman" w:eastAsia="SimSun" w:hAnsi="Times New Roman" w:cs="Times New Roman"/>
          <w:bCs/>
          <w:sz w:val="24"/>
          <w:szCs w:val="24"/>
          <w:lang w:val="en-US" w:eastAsia="en-IN"/>
        </w:rPr>
        <w:t>(1), 843–857.</w:t>
      </w:r>
    </w:p>
    <w:p w14:paraId="21AABE15"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Meidita, A. (2019). Pengaruh Pelatihan Dan Kompetensi Terhadap Kepuasan Kerja Melalui Motivasi Kerja. </w:t>
      </w:r>
      <w:r w:rsidRPr="005F769E">
        <w:rPr>
          <w:rFonts w:ascii="Times New Roman" w:eastAsia="SimSun" w:hAnsi="Times New Roman" w:cs="Times New Roman"/>
          <w:bCs/>
          <w:i/>
          <w:iCs/>
          <w:sz w:val="24"/>
          <w:szCs w:val="24"/>
          <w:lang w:val="en-US" w:eastAsia="en-IN"/>
        </w:rPr>
        <w:t>Maneggio: Jurnal Ilmiah Magister Manajemen</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2</w:t>
      </w:r>
      <w:r w:rsidRPr="005F769E">
        <w:rPr>
          <w:rFonts w:ascii="Times New Roman" w:eastAsia="SimSun" w:hAnsi="Times New Roman" w:cs="Times New Roman"/>
          <w:bCs/>
          <w:sz w:val="24"/>
          <w:szCs w:val="24"/>
          <w:lang w:val="en-US" w:eastAsia="en-IN"/>
        </w:rPr>
        <w:t>(2), 226–237. Https://Doi.Org/10.30596/Maneggio.V2i2.3772</w:t>
      </w:r>
    </w:p>
    <w:p w14:paraId="2E4AF882"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Murgianto, Sulasmi, S., &amp; Suhermin. (2016). The Effects </w:t>
      </w:r>
      <w:proofErr w:type="gramStart"/>
      <w:r w:rsidRPr="005F769E">
        <w:rPr>
          <w:rFonts w:ascii="Times New Roman" w:eastAsia="SimSun" w:hAnsi="Times New Roman" w:cs="Times New Roman"/>
          <w:bCs/>
          <w:sz w:val="24"/>
          <w:szCs w:val="24"/>
          <w:lang w:val="en-US" w:eastAsia="en-IN"/>
        </w:rPr>
        <w:t>Of</w:t>
      </w:r>
      <w:proofErr w:type="gramEnd"/>
      <w:r w:rsidRPr="005F769E">
        <w:rPr>
          <w:rFonts w:ascii="Times New Roman" w:eastAsia="SimSun" w:hAnsi="Times New Roman" w:cs="Times New Roman"/>
          <w:bCs/>
          <w:sz w:val="24"/>
          <w:szCs w:val="24"/>
          <w:lang w:val="en-US" w:eastAsia="en-IN"/>
        </w:rPr>
        <w:t xml:space="preserve"> Commitment, Competence, Work Satisfaction On Motivation, And Performance Of Employees At Integrated Service Office Of East Java. </w:t>
      </w:r>
      <w:r w:rsidRPr="005F769E">
        <w:rPr>
          <w:rFonts w:ascii="Times New Roman" w:eastAsia="SimSun" w:hAnsi="Times New Roman" w:cs="Times New Roman"/>
          <w:bCs/>
          <w:i/>
          <w:iCs/>
          <w:sz w:val="24"/>
          <w:szCs w:val="24"/>
          <w:lang w:val="en-US" w:eastAsia="en-IN"/>
        </w:rPr>
        <w:t xml:space="preserve">International Journal </w:t>
      </w:r>
      <w:proofErr w:type="gramStart"/>
      <w:r w:rsidRPr="005F769E">
        <w:rPr>
          <w:rFonts w:ascii="Times New Roman" w:eastAsia="SimSun" w:hAnsi="Times New Roman" w:cs="Times New Roman"/>
          <w:bCs/>
          <w:i/>
          <w:iCs/>
          <w:sz w:val="24"/>
          <w:szCs w:val="24"/>
          <w:lang w:val="en-US" w:eastAsia="en-IN"/>
        </w:rPr>
        <w:t>Of</w:t>
      </w:r>
      <w:proofErr w:type="gramEnd"/>
      <w:r w:rsidRPr="005F769E">
        <w:rPr>
          <w:rFonts w:ascii="Times New Roman" w:eastAsia="SimSun" w:hAnsi="Times New Roman" w:cs="Times New Roman"/>
          <w:bCs/>
          <w:i/>
          <w:iCs/>
          <w:sz w:val="24"/>
          <w:szCs w:val="24"/>
          <w:lang w:val="en-US" w:eastAsia="en-IN"/>
        </w:rPr>
        <w:t xml:space="preserve"> Advanced Research</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3</w:t>
      </w:r>
      <w:r w:rsidRPr="005F769E">
        <w:rPr>
          <w:rFonts w:ascii="Times New Roman" w:eastAsia="SimSun" w:hAnsi="Times New Roman" w:cs="Times New Roman"/>
          <w:bCs/>
          <w:sz w:val="24"/>
          <w:szCs w:val="24"/>
          <w:lang w:val="en-US" w:eastAsia="en-IN"/>
        </w:rPr>
        <w:t>(February), 1–2.</w:t>
      </w:r>
    </w:p>
    <w:p w14:paraId="0D2C54A4"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Nasrul, E., Masdupi, E., &amp; Syahrizal. (2020). </w:t>
      </w:r>
      <w:r w:rsidRPr="005F769E">
        <w:rPr>
          <w:rFonts w:ascii="Times New Roman" w:eastAsia="SimSun" w:hAnsi="Times New Roman" w:cs="Times New Roman"/>
          <w:bCs/>
          <w:i/>
          <w:iCs/>
          <w:sz w:val="24"/>
          <w:szCs w:val="24"/>
          <w:lang w:val="en-US" w:eastAsia="en-IN"/>
        </w:rPr>
        <w:t xml:space="preserve">The Effect </w:t>
      </w:r>
      <w:proofErr w:type="gramStart"/>
      <w:r w:rsidRPr="005F769E">
        <w:rPr>
          <w:rFonts w:ascii="Times New Roman" w:eastAsia="SimSun" w:hAnsi="Times New Roman" w:cs="Times New Roman"/>
          <w:bCs/>
          <w:i/>
          <w:iCs/>
          <w:sz w:val="24"/>
          <w:szCs w:val="24"/>
          <w:lang w:val="en-US" w:eastAsia="en-IN"/>
        </w:rPr>
        <w:t>Of</w:t>
      </w:r>
      <w:proofErr w:type="gramEnd"/>
      <w:r w:rsidRPr="005F769E">
        <w:rPr>
          <w:rFonts w:ascii="Times New Roman" w:eastAsia="SimSun" w:hAnsi="Times New Roman" w:cs="Times New Roman"/>
          <w:bCs/>
          <w:i/>
          <w:iCs/>
          <w:sz w:val="24"/>
          <w:szCs w:val="24"/>
          <w:lang w:val="en-US" w:eastAsia="en-IN"/>
        </w:rPr>
        <w:t xml:space="preserve"> Competencies And Job Stress On Work involvement With Job Satisfaction As Mediating Variable</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124</w:t>
      </w:r>
      <w:r w:rsidRPr="005F769E">
        <w:rPr>
          <w:rFonts w:ascii="Times New Roman" w:eastAsia="SimSun" w:hAnsi="Times New Roman" w:cs="Times New Roman"/>
          <w:bCs/>
          <w:sz w:val="24"/>
          <w:szCs w:val="24"/>
          <w:lang w:val="en-US" w:eastAsia="en-IN"/>
        </w:rPr>
        <w:t>(2016), 717–730. Https://Doi.Org/10.2991/Aebmr.K.200305.138</w:t>
      </w:r>
    </w:p>
    <w:p w14:paraId="78B7E101"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Novita, N., Sunuharjo, B., &amp; Ruhana, I. (2016). Pengaruh Kepuasan Kerja Dan Komitmen Organisasional Terhadap Kinerja Karyawan (Studi Pada Pt. Telekomunikasi Indonesia, Tbk Witel Jatim Selatan, Malang). </w:t>
      </w:r>
      <w:r w:rsidRPr="005F769E">
        <w:rPr>
          <w:rFonts w:ascii="Times New Roman" w:eastAsia="SimSun" w:hAnsi="Times New Roman" w:cs="Times New Roman"/>
          <w:bCs/>
          <w:i/>
          <w:iCs/>
          <w:sz w:val="24"/>
          <w:szCs w:val="24"/>
          <w:lang w:val="en-US" w:eastAsia="en-IN"/>
        </w:rPr>
        <w:t>Jurnal Administrasi Bisnis S1 Universitas Brawijaya</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34</w:t>
      </w:r>
      <w:r w:rsidRPr="005F769E">
        <w:rPr>
          <w:rFonts w:ascii="Times New Roman" w:eastAsia="SimSun" w:hAnsi="Times New Roman" w:cs="Times New Roman"/>
          <w:bCs/>
          <w:sz w:val="24"/>
          <w:szCs w:val="24"/>
          <w:lang w:val="en-US" w:eastAsia="en-IN"/>
        </w:rPr>
        <w:t>(1), 38–46.</w:t>
      </w:r>
    </w:p>
    <w:p w14:paraId="413FE3DE"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Pangemanan, F. L., Pio, R. J., &amp; Tumbel, T. M. (2017). Pengaruh Work-Life Balance Dan Burnout Terhadap Kepuasan Kerja. </w:t>
      </w:r>
      <w:r w:rsidRPr="005F769E">
        <w:rPr>
          <w:rFonts w:ascii="Times New Roman" w:eastAsia="SimSun" w:hAnsi="Times New Roman" w:cs="Times New Roman"/>
          <w:bCs/>
          <w:i/>
          <w:iCs/>
          <w:sz w:val="24"/>
          <w:szCs w:val="24"/>
          <w:lang w:val="en-US" w:eastAsia="en-IN"/>
        </w:rPr>
        <w:t>None</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5</w:t>
      </w:r>
      <w:r w:rsidRPr="005F769E">
        <w:rPr>
          <w:rFonts w:ascii="Times New Roman" w:eastAsia="SimSun" w:hAnsi="Times New Roman" w:cs="Times New Roman"/>
          <w:bCs/>
          <w:sz w:val="24"/>
          <w:szCs w:val="24"/>
          <w:lang w:val="en-US" w:eastAsia="en-IN"/>
        </w:rPr>
        <w:t>(003), 1–8. Https://Doi.Org/10.35797/Jab.5.003.2017.16718.</w:t>
      </w:r>
    </w:p>
    <w:p w14:paraId="4B1582E8"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Pranitasari, D. (2019). </w:t>
      </w:r>
      <w:r w:rsidRPr="005F769E">
        <w:rPr>
          <w:rFonts w:ascii="Times New Roman" w:eastAsia="SimSun" w:hAnsi="Times New Roman" w:cs="Times New Roman"/>
          <w:bCs/>
          <w:i/>
          <w:iCs/>
          <w:sz w:val="24"/>
          <w:szCs w:val="24"/>
          <w:lang w:val="en-US" w:eastAsia="en-IN"/>
        </w:rPr>
        <w:t>Keterikatan Kerja: Dosen Sebagai Kunci Keberhasilan Perguruan Tinggi</w:t>
      </w:r>
      <w:r w:rsidRPr="005F769E">
        <w:rPr>
          <w:rFonts w:ascii="Times New Roman" w:eastAsia="SimSun" w:hAnsi="Times New Roman" w:cs="Times New Roman"/>
          <w:bCs/>
          <w:sz w:val="24"/>
          <w:szCs w:val="24"/>
          <w:lang w:val="en-US" w:eastAsia="en-IN"/>
        </w:rPr>
        <w:t>. Deepublish. Https://Books.Google.Co.Id/Books/About/Keterikatan_Kerja_Dosen_Sebagai_Kunci_Ke.Html?Id=C1o6dwaaqbaj&amp;Redir_Esc=Y</w:t>
      </w:r>
    </w:p>
    <w:p w14:paraId="134BCE28"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Pranitasari, D., &amp; Maulana, I. (2022). </w:t>
      </w:r>
      <w:hyperlink r:id="rId10" w:history="1">
        <w:r w:rsidRPr="005F769E">
          <w:rPr>
            <w:rFonts w:ascii="Times New Roman" w:eastAsia="SimSun" w:hAnsi="Times New Roman" w:cs="Times New Roman"/>
            <w:bCs/>
            <w:sz w:val="24"/>
            <w:szCs w:val="24"/>
            <w:lang w:val="en-GB" w:eastAsia="en-IN"/>
          </w:rPr>
          <w:t>Intrinsic and Extrinsic Factors Affecting Student Motivation in Completing Thesis</w:t>
        </w:r>
      </w:hyperlink>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GB" w:eastAsia="en-IN"/>
        </w:rPr>
        <w:t>Technium Social Sciences Journal</w:t>
      </w:r>
      <w:r w:rsidRPr="005F769E">
        <w:rPr>
          <w:rFonts w:ascii="Times New Roman" w:eastAsia="SimSun" w:hAnsi="Times New Roman" w:cs="Times New Roman"/>
          <w:bCs/>
          <w:sz w:val="24"/>
          <w:szCs w:val="24"/>
          <w:lang w:val="en-GB" w:eastAsia="en-IN"/>
        </w:rPr>
        <w:t xml:space="preserve"> 27, 527-538. </w:t>
      </w:r>
      <w:hyperlink r:id="rId11" w:history="1">
        <w:r w:rsidRPr="005F769E">
          <w:rPr>
            <w:rFonts w:ascii="Times New Roman" w:eastAsia="SimSun" w:hAnsi="Times New Roman" w:cs="Times New Roman"/>
            <w:bCs/>
            <w:sz w:val="24"/>
            <w:szCs w:val="24"/>
            <w:lang w:val="en-GB" w:eastAsia="en-IN"/>
          </w:rPr>
          <w:t>https://techniumscience.com/index.php/socialsciences/article/view/5473</w:t>
        </w:r>
      </w:hyperlink>
      <w:r w:rsidRPr="005F769E">
        <w:rPr>
          <w:rFonts w:ascii="Times New Roman" w:eastAsia="SimSun" w:hAnsi="Times New Roman" w:cs="Times New Roman"/>
          <w:bCs/>
          <w:sz w:val="24"/>
          <w:szCs w:val="24"/>
          <w:lang w:val="en-GB" w:eastAsia="en-IN"/>
        </w:rPr>
        <w:t xml:space="preserve">. </w:t>
      </w:r>
      <w:r w:rsidRPr="005F769E">
        <w:rPr>
          <w:rFonts w:ascii="Times New Roman" w:eastAsia="SimSun" w:hAnsi="Times New Roman" w:cs="Times New Roman"/>
          <w:sz w:val="24"/>
          <w:szCs w:val="24"/>
          <w:lang w:eastAsia="en-IN"/>
        </w:rPr>
        <w:t>DOI: </w:t>
      </w:r>
      <w:hyperlink r:id="rId12" w:history="1">
        <w:r w:rsidRPr="005F769E">
          <w:rPr>
            <w:rFonts w:ascii="Times New Roman" w:eastAsia="SimSun" w:hAnsi="Times New Roman" w:cs="Times New Roman"/>
            <w:bCs/>
            <w:sz w:val="24"/>
            <w:szCs w:val="24"/>
            <w:lang w:eastAsia="en-IN"/>
          </w:rPr>
          <w:t>https://doi.org/10.47577/tssj.v27i1.5473</w:t>
        </w:r>
      </w:hyperlink>
    </w:p>
    <w:p w14:paraId="5E30A022"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lastRenderedPageBreak/>
        <w:t xml:space="preserve">Pranitasari, D., Akbar, M., &amp; Hamidah. (2019). Key Success Factors </w:t>
      </w:r>
      <w:proofErr w:type="gramStart"/>
      <w:r w:rsidRPr="005F769E">
        <w:rPr>
          <w:rFonts w:ascii="Times New Roman" w:eastAsia="SimSun" w:hAnsi="Times New Roman" w:cs="Times New Roman"/>
          <w:bCs/>
          <w:sz w:val="24"/>
          <w:szCs w:val="24"/>
          <w:lang w:val="en-US" w:eastAsia="en-IN"/>
        </w:rPr>
        <w:t>Of</w:t>
      </w:r>
      <w:proofErr w:type="gramEnd"/>
      <w:r w:rsidRPr="005F769E">
        <w:rPr>
          <w:rFonts w:ascii="Times New Roman" w:eastAsia="SimSun" w:hAnsi="Times New Roman" w:cs="Times New Roman"/>
          <w:bCs/>
          <w:sz w:val="24"/>
          <w:szCs w:val="24"/>
          <w:lang w:val="en-US" w:eastAsia="en-IN"/>
        </w:rPr>
        <w:t xml:space="preserve"> Lecturer’s Work involvement At College Of Economics. </w:t>
      </w:r>
      <w:r w:rsidRPr="005F769E">
        <w:rPr>
          <w:rFonts w:ascii="Times New Roman" w:eastAsia="SimSun" w:hAnsi="Times New Roman" w:cs="Times New Roman"/>
          <w:bCs/>
          <w:i/>
          <w:iCs/>
          <w:sz w:val="24"/>
          <w:szCs w:val="24"/>
          <w:lang w:val="en-US" w:eastAsia="en-IN"/>
        </w:rPr>
        <w:t xml:space="preserve">Journal Of Engineering </w:t>
      </w:r>
      <w:proofErr w:type="gramStart"/>
      <w:r w:rsidRPr="005F769E">
        <w:rPr>
          <w:rFonts w:ascii="Times New Roman" w:eastAsia="SimSun" w:hAnsi="Times New Roman" w:cs="Times New Roman"/>
          <w:bCs/>
          <w:i/>
          <w:iCs/>
          <w:sz w:val="24"/>
          <w:szCs w:val="24"/>
          <w:lang w:val="en-US" w:eastAsia="en-IN"/>
        </w:rPr>
        <w:t>And</w:t>
      </w:r>
      <w:proofErr w:type="gramEnd"/>
      <w:r w:rsidRPr="005F769E">
        <w:rPr>
          <w:rFonts w:ascii="Times New Roman" w:eastAsia="SimSun" w:hAnsi="Times New Roman" w:cs="Times New Roman"/>
          <w:bCs/>
          <w:i/>
          <w:iCs/>
          <w:sz w:val="24"/>
          <w:szCs w:val="24"/>
          <w:lang w:val="en-US" w:eastAsia="en-IN"/>
        </w:rPr>
        <w:t xml:space="preserve"> Applied Science</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4</w:t>
      </w:r>
      <w:r w:rsidRPr="005F769E">
        <w:rPr>
          <w:rFonts w:ascii="Times New Roman" w:eastAsia="SimSun" w:hAnsi="Times New Roman" w:cs="Times New Roman"/>
          <w:bCs/>
          <w:sz w:val="24"/>
          <w:szCs w:val="24"/>
          <w:lang w:val="en-US" w:eastAsia="en-IN"/>
        </w:rPr>
        <w:t>(11), 3615–3619. Https://Doi.Org/Http://Medwelljournals.Com/Abstract/?Doi=Jeasci.2019.3615.3619</w:t>
      </w:r>
    </w:p>
    <w:p w14:paraId="0A7C1CC2"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Pranitasari, D., &amp; Kusumawardani, C. R. (2021). </w:t>
      </w:r>
      <w:r w:rsidRPr="005F769E">
        <w:rPr>
          <w:rFonts w:ascii="Times New Roman" w:eastAsia="SimSun" w:hAnsi="Times New Roman" w:cs="Times New Roman"/>
          <w:bCs/>
          <w:i/>
          <w:iCs/>
          <w:sz w:val="24"/>
          <w:szCs w:val="24"/>
          <w:lang w:val="en-US" w:eastAsia="en-IN"/>
        </w:rPr>
        <w:t>Pengaruh Stress Kerja Dan Lingkungan Kerja</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9</w:t>
      </w:r>
      <w:r w:rsidRPr="005F769E">
        <w:rPr>
          <w:rFonts w:ascii="Times New Roman" w:eastAsia="SimSun" w:hAnsi="Times New Roman" w:cs="Times New Roman"/>
          <w:bCs/>
          <w:sz w:val="24"/>
          <w:szCs w:val="24"/>
          <w:lang w:val="en-US" w:eastAsia="en-IN"/>
        </w:rPr>
        <w:t>(1), 49–69.</w:t>
      </w:r>
    </w:p>
    <w:p w14:paraId="5668013D"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Pranitasari, D., &amp; Rozaq, A. (2019). </w:t>
      </w:r>
      <w:r w:rsidRPr="005F769E">
        <w:rPr>
          <w:rFonts w:ascii="Times New Roman" w:eastAsia="SimSun" w:hAnsi="Times New Roman" w:cs="Times New Roman"/>
          <w:bCs/>
          <w:i/>
          <w:iCs/>
          <w:sz w:val="24"/>
          <w:szCs w:val="24"/>
          <w:lang w:val="en-US" w:eastAsia="en-IN"/>
        </w:rPr>
        <w:t>Pengaruh Kerja Tim Dan Pengembangan Karier Terhadap Pengembangan Diri Dan Keterlibatan Kerja Karyawan</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8</w:t>
      </w:r>
      <w:r w:rsidRPr="005F769E">
        <w:rPr>
          <w:rFonts w:ascii="Times New Roman" w:eastAsia="SimSun" w:hAnsi="Times New Roman" w:cs="Times New Roman"/>
          <w:bCs/>
          <w:sz w:val="24"/>
          <w:szCs w:val="24"/>
          <w:lang w:val="en-US" w:eastAsia="en-IN"/>
        </w:rPr>
        <w:t>(3), 253–266.</w:t>
      </w:r>
    </w:p>
    <w:p w14:paraId="6F0454ED"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Pranitasari, D., &amp; Saputri, C. B. (2020). Pengaruh Budaya Organisasi Dan Lingkungan Kerja Terhadap Motivasi Kerja Serta Dampaknya Terhadap Kepuasan Kerja Karyawan Diah. </w:t>
      </w:r>
      <w:r w:rsidRPr="005F769E">
        <w:rPr>
          <w:rFonts w:ascii="Times New Roman" w:eastAsia="SimSun" w:hAnsi="Times New Roman" w:cs="Times New Roman"/>
          <w:bCs/>
          <w:i/>
          <w:iCs/>
          <w:sz w:val="24"/>
          <w:szCs w:val="24"/>
          <w:lang w:val="en-US" w:eastAsia="en-IN"/>
        </w:rPr>
        <w:t>Jjurnal Riset Manajemen Sains Indonesia (Jrmsi)</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11</w:t>
      </w:r>
      <w:r w:rsidRPr="005F769E">
        <w:rPr>
          <w:rFonts w:ascii="Times New Roman" w:eastAsia="SimSun" w:hAnsi="Times New Roman" w:cs="Times New Roman"/>
          <w:bCs/>
          <w:sz w:val="24"/>
          <w:szCs w:val="24"/>
          <w:lang w:val="en-US" w:eastAsia="en-IN"/>
        </w:rPr>
        <w:t>(1), 287. Https://Doi.Org/10.1017/Cbo9781107415324.004</w:t>
      </w:r>
    </w:p>
    <w:p w14:paraId="143B0B26"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Pranitasari, D., Trianah, L., &amp; Taufik, M. (2018). Pengaruh Budaya Organisasi Dan Lingkungan Kerja Terhadap Motivasi Kerja. </w:t>
      </w:r>
      <w:r w:rsidRPr="005F769E">
        <w:rPr>
          <w:rFonts w:ascii="Times New Roman" w:eastAsia="SimSun" w:hAnsi="Times New Roman" w:cs="Times New Roman"/>
          <w:bCs/>
          <w:i/>
          <w:iCs/>
          <w:sz w:val="24"/>
          <w:szCs w:val="24"/>
          <w:lang w:val="en-US" w:eastAsia="en-IN"/>
        </w:rPr>
        <w:t>Media Manajemen Jasa</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6</w:t>
      </w:r>
      <w:r w:rsidRPr="005F769E">
        <w:rPr>
          <w:rFonts w:ascii="Times New Roman" w:eastAsia="SimSun" w:hAnsi="Times New Roman" w:cs="Times New Roman"/>
          <w:bCs/>
          <w:sz w:val="24"/>
          <w:szCs w:val="24"/>
          <w:lang w:val="en-US" w:eastAsia="en-IN"/>
        </w:rPr>
        <w:t>(2), 18–29. Https://Doi.Org/10.1017/Cbo9781107415324.004</w:t>
      </w:r>
    </w:p>
    <w:p w14:paraId="38277ECE"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Putu, I., Saputra, A., Bagia, W., Suwendra, W., &amp; Manajemen, J. (2016). Pengaruh Kompetensi Dan Disiplin Kerja Terhadap Kinerja Karyawan. </w:t>
      </w:r>
      <w:r w:rsidRPr="005F769E">
        <w:rPr>
          <w:rFonts w:ascii="Times New Roman" w:eastAsia="SimSun" w:hAnsi="Times New Roman" w:cs="Times New Roman"/>
          <w:bCs/>
          <w:i/>
          <w:iCs/>
          <w:sz w:val="24"/>
          <w:szCs w:val="24"/>
          <w:lang w:val="en-US" w:eastAsia="en-IN"/>
        </w:rPr>
        <w:t>Journal Bisma Universitas Pendidikan Ganesha Jurusan Manajemen</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4</w:t>
      </w:r>
      <w:r w:rsidRPr="005F769E">
        <w:rPr>
          <w:rFonts w:ascii="Times New Roman" w:eastAsia="SimSun" w:hAnsi="Times New Roman" w:cs="Times New Roman"/>
          <w:bCs/>
          <w:sz w:val="24"/>
          <w:szCs w:val="24"/>
          <w:lang w:val="en-US" w:eastAsia="en-IN"/>
        </w:rPr>
        <w:t>(1).</w:t>
      </w:r>
    </w:p>
    <w:p w14:paraId="5E38820C"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Renyut, B., Modding, H. B., Bima, J., &amp; Sukmawati, S. (2017). </w:t>
      </w:r>
      <w:r w:rsidRPr="005F769E">
        <w:rPr>
          <w:rFonts w:ascii="Times New Roman" w:eastAsia="SimSun" w:hAnsi="Times New Roman" w:cs="Times New Roman"/>
          <w:bCs/>
          <w:i/>
          <w:iCs/>
          <w:sz w:val="24"/>
          <w:szCs w:val="24"/>
          <w:lang w:val="en-US" w:eastAsia="en-IN"/>
        </w:rPr>
        <w:t xml:space="preserve">The Effect </w:t>
      </w:r>
      <w:proofErr w:type="gramStart"/>
      <w:r w:rsidRPr="005F769E">
        <w:rPr>
          <w:rFonts w:ascii="Times New Roman" w:eastAsia="SimSun" w:hAnsi="Times New Roman" w:cs="Times New Roman"/>
          <w:bCs/>
          <w:i/>
          <w:iCs/>
          <w:sz w:val="24"/>
          <w:szCs w:val="24"/>
          <w:lang w:val="en-US" w:eastAsia="en-IN"/>
        </w:rPr>
        <w:t>Of</w:t>
      </w:r>
      <w:proofErr w:type="gramEnd"/>
      <w:r w:rsidRPr="005F769E">
        <w:rPr>
          <w:rFonts w:ascii="Times New Roman" w:eastAsia="SimSun" w:hAnsi="Times New Roman" w:cs="Times New Roman"/>
          <w:bCs/>
          <w:i/>
          <w:iCs/>
          <w:sz w:val="24"/>
          <w:szCs w:val="24"/>
          <w:lang w:val="en-US" w:eastAsia="en-IN"/>
        </w:rPr>
        <w:t xml:space="preserve"> Organizational Commitment, Competence On Job Satisfaction And Employees Performance In Maluku Governor’s Office</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19</w:t>
      </w:r>
      <w:r w:rsidRPr="005F769E">
        <w:rPr>
          <w:rFonts w:ascii="Times New Roman" w:eastAsia="SimSun" w:hAnsi="Times New Roman" w:cs="Times New Roman"/>
          <w:bCs/>
          <w:sz w:val="24"/>
          <w:szCs w:val="24"/>
          <w:lang w:val="en-US" w:eastAsia="en-IN"/>
        </w:rPr>
        <w:t>(11), 18–29. Https://Doi.Org/10.31227/Osf.Io/Hnwdt</w:t>
      </w:r>
    </w:p>
    <w:p w14:paraId="38E1DEB3"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Robbins, S. P., &amp; Judge, T. A. (2015). </w:t>
      </w:r>
      <w:r w:rsidRPr="005F769E">
        <w:rPr>
          <w:rFonts w:ascii="Times New Roman" w:eastAsia="SimSun" w:hAnsi="Times New Roman" w:cs="Times New Roman"/>
          <w:bCs/>
          <w:i/>
          <w:iCs/>
          <w:sz w:val="24"/>
          <w:szCs w:val="24"/>
          <w:lang w:val="en-US" w:eastAsia="en-IN"/>
        </w:rPr>
        <w:t>Organizational Behavior</w:t>
      </w:r>
      <w:r w:rsidRPr="005F769E">
        <w:rPr>
          <w:rFonts w:ascii="Times New Roman" w:eastAsia="SimSun" w:hAnsi="Times New Roman" w:cs="Times New Roman"/>
          <w:bCs/>
          <w:sz w:val="24"/>
          <w:szCs w:val="24"/>
          <w:lang w:val="en-US" w:eastAsia="en-IN"/>
        </w:rPr>
        <w:t>. Robbins Stephen P. Dan Pearson Education, Inc.</w:t>
      </w:r>
    </w:p>
    <w:p w14:paraId="4C2958C9"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Saeed, H. M. I., &amp; Nasir, N. (2016). Work Environment </w:t>
      </w:r>
      <w:proofErr w:type="gramStart"/>
      <w:r w:rsidRPr="005F769E">
        <w:rPr>
          <w:rFonts w:ascii="Times New Roman" w:eastAsia="SimSun" w:hAnsi="Times New Roman" w:cs="Times New Roman"/>
          <w:bCs/>
          <w:sz w:val="24"/>
          <w:szCs w:val="24"/>
          <w:lang w:val="en-US" w:eastAsia="en-IN"/>
        </w:rPr>
        <w:t>On</w:t>
      </w:r>
      <w:proofErr w:type="gramEnd"/>
      <w:r w:rsidRPr="005F769E">
        <w:rPr>
          <w:rFonts w:ascii="Times New Roman" w:eastAsia="SimSun" w:hAnsi="Times New Roman" w:cs="Times New Roman"/>
          <w:bCs/>
          <w:sz w:val="24"/>
          <w:szCs w:val="24"/>
          <w:lang w:val="en-US" w:eastAsia="en-IN"/>
        </w:rPr>
        <w:t xml:space="preserve"> Job Satisfaction With Mediating Effect Of Motivation Among School Teachers In Lahore, Pakistan. </w:t>
      </w:r>
      <w:r w:rsidRPr="005F769E">
        <w:rPr>
          <w:rFonts w:ascii="Times New Roman" w:eastAsia="SimSun" w:hAnsi="Times New Roman" w:cs="Times New Roman"/>
          <w:bCs/>
          <w:i/>
          <w:iCs/>
          <w:sz w:val="24"/>
          <w:szCs w:val="24"/>
          <w:lang w:val="en-US" w:eastAsia="en-IN"/>
        </w:rPr>
        <w:t xml:space="preserve">Journal Of Management Engineering </w:t>
      </w:r>
      <w:proofErr w:type="gramStart"/>
      <w:r w:rsidRPr="005F769E">
        <w:rPr>
          <w:rFonts w:ascii="Times New Roman" w:eastAsia="SimSun" w:hAnsi="Times New Roman" w:cs="Times New Roman"/>
          <w:bCs/>
          <w:i/>
          <w:iCs/>
          <w:sz w:val="24"/>
          <w:szCs w:val="24"/>
          <w:lang w:val="en-US" w:eastAsia="en-IN"/>
        </w:rPr>
        <w:t>And</w:t>
      </w:r>
      <w:proofErr w:type="gramEnd"/>
      <w:r w:rsidRPr="005F769E">
        <w:rPr>
          <w:rFonts w:ascii="Times New Roman" w:eastAsia="SimSun" w:hAnsi="Times New Roman" w:cs="Times New Roman"/>
          <w:bCs/>
          <w:i/>
          <w:iCs/>
          <w:sz w:val="24"/>
          <w:szCs w:val="24"/>
          <w:lang w:val="en-US" w:eastAsia="en-IN"/>
        </w:rPr>
        <w:t xml:space="preserve"> Information Technology (Jmeit)</w:t>
      </w:r>
      <w:r w:rsidRPr="005F769E">
        <w:rPr>
          <w:rFonts w:ascii="Times New Roman" w:eastAsia="SimSun" w:hAnsi="Times New Roman" w:cs="Times New Roman"/>
          <w:bCs/>
          <w:sz w:val="24"/>
          <w:szCs w:val="24"/>
          <w:lang w:val="en-US" w:eastAsia="en-IN"/>
        </w:rPr>
        <w:t xml:space="preserve">, </w:t>
      </w:r>
      <w:r w:rsidRPr="005F769E">
        <w:rPr>
          <w:rFonts w:ascii="Times New Roman" w:eastAsia="SimSun" w:hAnsi="Times New Roman" w:cs="Times New Roman"/>
          <w:bCs/>
          <w:i/>
          <w:iCs/>
          <w:sz w:val="24"/>
          <w:szCs w:val="24"/>
          <w:lang w:val="en-US" w:eastAsia="en-IN"/>
        </w:rPr>
        <w:t>3</w:t>
      </w:r>
      <w:r w:rsidRPr="005F769E">
        <w:rPr>
          <w:rFonts w:ascii="Times New Roman" w:eastAsia="SimSun" w:hAnsi="Times New Roman" w:cs="Times New Roman"/>
          <w:bCs/>
          <w:sz w:val="24"/>
          <w:szCs w:val="24"/>
          <w:lang w:val="en-US" w:eastAsia="en-IN"/>
        </w:rPr>
        <w:t>(6), 1–5.</w:t>
      </w:r>
    </w:p>
    <w:p w14:paraId="693FF61A"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Sugiyono. (2017). </w:t>
      </w:r>
      <w:r w:rsidRPr="005F769E">
        <w:rPr>
          <w:rFonts w:ascii="Times New Roman" w:eastAsia="SimSun" w:hAnsi="Times New Roman" w:cs="Times New Roman"/>
          <w:bCs/>
          <w:i/>
          <w:iCs/>
          <w:sz w:val="24"/>
          <w:szCs w:val="24"/>
          <w:lang w:val="en-US" w:eastAsia="en-IN"/>
        </w:rPr>
        <w:t>Metode Penelitian Kuantitatif, Kualitatif, R &amp; D</w:t>
      </w:r>
      <w:r w:rsidRPr="005F769E">
        <w:rPr>
          <w:rFonts w:ascii="Times New Roman" w:eastAsia="SimSun" w:hAnsi="Times New Roman" w:cs="Times New Roman"/>
          <w:bCs/>
          <w:sz w:val="24"/>
          <w:szCs w:val="24"/>
          <w:lang w:val="en-US" w:eastAsia="en-IN"/>
        </w:rPr>
        <w:t>. Alfabeta.</w:t>
      </w:r>
    </w:p>
    <w:p w14:paraId="55D1308A"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bCs/>
          <w:sz w:val="24"/>
          <w:szCs w:val="24"/>
          <w:lang w:val="en-US" w:eastAsia="en-IN"/>
        </w:rPr>
      </w:pPr>
      <w:r w:rsidRPr="005F769E">
        <w:rPr>
          <w:rFonts w:ascii="Times New Roman" w:eastAsia="SimSun" w:hAnsi="Times New Roman" w:cs="Times New Roman"/>
          <w:bCs/>
          <w:sz w:val="24"/>
          <w:szCs w:val="24"/>
          <w:lang w:val="en-US" w:eastAsia="en-IN"/>
        </w:rPr>
        <w:t xml:space="preserve">Wibowo. (2016). </w:t>
      </w:r>
      <w:r w:rsidRPr="005F769E">
        <w:rPr>
          <w:rFonts w:ascii="Times New Roman" w:eastAsia="SimSun" w:hAnsi="Times New Roman" w:cs="Times New Roman"/>
          <w:bCs/>
          <w:i/>
          <w:iCs/>
          <w:sz w:val="24"/>
          <w:szCs w:val="24"/>
          <w:lang w:val="en-US" w:eastAsia="en-IN"/>
        </w:rPr>
        <w:t>Manajemen Kinerja</w:t>
      </w:r>
      <w:r w:rsidRPr="005F769E">
        <w:rPr>
          <w:rFonts w:ascii="Times New Roman" w:eastAsia="SimSun" w:hAnsi="Times New Roman" w:cs="Times New Roman"/>
          <w:bCs/>
          <w:sz w:val="24"/>
          <w:szCs w:val="24"/>
          <w:lang w:val="en-US" w:eastAsia="en-IN"/>
        </w:rPr>
        <w:t>. Raja Grafindo Perkasa.</w:t>
      </w:r>
    </w:p>
    <w:p w14:paraId="554009F4"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sz w:val="24"/>
          <w:szCs w:val="24"/>
          <w:lang w:val="en-US" w:eastAsia="en-IN"/>
        </w:rPr>
      </w:pPr>
    </w:p>
    <w:p w14:paraId="14CABE18"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sz w:val="24"/>
          <w:szCs w:val="24"/>
          <w:lang w:val="en-US" w:eastAsia="en-IN"/>
        </w:rPr>
      </w:pPr>
    </w:p>
    <w:p w14:paraId="40EB5A23"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sz w:val="24"/>
          <w:szCs w:val="24"/>
          <w:lang w:val="en-US" w:eastAsia="en-IN"/>
        </w:rPr>
      </w:pPr>
    </w:p>
    <w:p w14:paraId="1FEDCC21"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sz w:val="24"/>
          <w:szCs w:val="24"/>
          <w:lang w:val="en-US" w:eastAsia="en-IN"/>
        </w:rPr>
      </w:pPr>
    </w:p>
    <w:p w14:paraId="00BCD88C"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sz w:val="24"/>
          <w:szCs w:val="24"/>
          <w:lang w:val="en-US" w:eastAsia="en-IN"/>
        </w:rPr>
      </w:pPr>
    </w:p>
    <w:p w14:paraId="67CC1C11"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sz w:val="24"/>
          <w:szCs w:val="24"/>
          <w:lang w:val="en-US" w:eastAsia="en-IN"/>
        </w:rPr>
      </w:pPr>
    </w:p>
    <w:p w14:paraId="1C5DB4A3"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sz w:val="24"/>
          <w:szCs w:val="24"/>
          <w:lang w:val="en-US" w:eastAsia="en-IN"/>
        </w:rPr>
      </w:pPr>
    </w:p>
    <w:p w14:paraId="51E784D7" w14:textId="77777777" w:rsidR="005F769E" w:rsidRPr="005F769E" w:rsidRDefault="005F769E" w:rsidP="005F769E">
      <w:pPr>
        <w:tabs>
          <w:tab w:val="left" w:pos="1644"/>
        </w:tabs>
        <w:autoSpaceDE w:val="0"/>
        <w:autoSpaceDN w:val="0"/>
        <w:adjustRightInd w:val="0"/>
        <w:spacing w:after="0" w:line="240" w:lineRule="auto"/>
        <w:ind w:left="567" w:hanging="567"/>
        <w:jc w:val="both"/>
        <w:rPr>
          <w:rFonts w:ascii="Times New Roman" w:eastAsia="SimSun" w:hAnsi="Times New Roman" w:cs="Times New Roman"/>
          <w:sz w:val="24"/>
          <w:szCs w:val="24"/>
          <w:lang w:val="en-US" w:eastAsia="en-IN"/>
        </w:rPr>
      </w:pPr>
    </w:p>
    <w:p w14:paraId="06334BBA" w14:textId="77777777" w:rsidR="00451F90" w:rsidRDefault="00451F90"/>
    <w:sectPr w:rsidR="00451F90" w:rsidSect="002E3B8B">
      <w:headerReference w:type="default" r:id="rId13"/>
      <w:headerReference w:type="first" r:id="rId14"/>
      <w:footnotePr>
        <w:numFmt w:val="chicago"/>
      </w:footnotePr>
      <w:type w:val="continuous"/>
      <w:pgSz w:w="11907" w:h="15876" w:code="161"/>
      <w:pgMar w:top="964" w:right="1134" w:bottom="1134" w:left="1701" w:header="907" w:footer="12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6B23" w14:textId="77777777" w:rsidR="002720B6" w:rsidRDefault="002720B6" w:rsidP="005F769E">
      <w:pPr>
        <w:spacing w:after="0" w:line="240" w:lineRule="auto"/>
      </w:pPr>
      <w:r>
        <w:separator/>
      </w:r>
    </w:p>
  </w:endnote>
  <w:endnote w:type="continuationSeparator" w:id="0">
    <w:p w14:paraId="4FC94BAB" w14:textId="77777777" w:rsidR="002720B6" w:rsidRDefault="002720B6" w:rsidP="005F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4475" w14:textId="77777777" w:rsidR="0085432A" w:rsidRPr="0085432A" w:rsidRDefault="002720B6">
    <w:pPr>
      <w:pStyle w:val="Footer"/>
      <w:rPr>
        <w:lang w:val="id-ID"/>
      </w:rPr>
    </w:pPr>
    <w:r>
      <w:rPr>
        <w:lang w:val="id-I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1EBA" w14:textId="77777777" w:rsidR="002720B6" w:rsidRDefault="002720B6" w:rsidP="005F769E">
      <w:pPr>
        <w:spacing w:after="0" w:line="240" w:lineRule="auto"/>
      </w:pPr>
      <w:r>
        <w:separator/>
      </w:r>
    </w:p>
  </w:footnote>
  <w:footnote w:type="continuationSeparator" w:id="0">
    <w:p w14:paraId="6D5D88BD" w14:textId="77777777" w:rsidR="002720B6" w:rsidRDefault="002720B6" w:rsidP="005F7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7899" w14:textId="77777777" w:rsidR="00005A0D" w:rsidRPr="00005A0D" w:rsidRDefault="002720B6" w:rsidP="00005A0D">
    <w:pPr>
      <w:pStyle w:val="Header"/>
      <w:jc w:val="both"/>
      <w:rPr>
        <w:b/>
        <w:i/>
      </w:rPr>
    </w:pPr>
    <w:r w:rsidRPr="00A00EE6">
      <w:fldChar w:fldCharType="begin"/>
    </w:r>
    <w:r w:rsidRPr="00A00EE6">
      <w:instrText xml:space="preserve"> PAGE   \* MERGEFORMAT </w:instrText>
    </w:r>
    <w:r w:rsidRPr="00A00EE6">
      <w:fldChar w:fldCharType="separate"/>
    </w:r>
    <w:r>
      <w:t>2</w:t>
    </w:r>
    <w:r w:rsidRPr="00A00EE6">
      <w:fldChar w:fldCharType="end"/>
    </w:r>
    <w:r w:rsidRPr="00A00EE6">
      <w:t xml:space="preserve"> |</w:t>
    </w:r>
    <w:r w:rsidRPr="00005A0D">
      <w:t xml:space="preserve"> </w:t>
    </w:r>
    <w:r w:rsidRPr="00005A0D">
      <w:rPr>
        <w:b/>
        <w:i/>
      </w:rPr>
      <w:t>Diah Pranitasar</w:t>
    </w:r>
    <w:r>
      <w:rPr>
        <w:b/>
        <w:i/>
      </w:rPr>
      <w:t>i</w:t>
    </w:r>
    <w:r w:rsidRPr="00005A0D">
      <w:rPr>
        <w:b/>
        <w:i/>
      </w:rPr>
      <w:t>, Julian, Meldasari Sai</w:t>
    </w:r>
    <w:r w:rsidRPr="00005A0D">
      <w:rPr>
        <w:b/>
        <w:i/>
        <w:vertAlign w:val="superscript"/>
      </w:rPr>
      <w:t>c</w:t>
    </w:r>
    <w:r w:rsidRPr="00005A0D">
      <w:rPr>
        <w:b/>
        <w:i/>
      </w:rPr>
      <w:t xml:space="preserve">, </w:t>
    </w:r>
    <w:r w:rsidRPr="00005A0D">
      <w:rPr>
        <w:b/>
        <w:i/>
      </w:rPr>
      <w:t>Sukmo Hadi Nugroho</w:t>
    </w:r>
  </w:p>
  <w:p w14:paraId="52CD5FCB" w14:textId="77777777" w:rsidR="005D575C" w:rsidRDefault="002720B6" w:rsidP="009E6A50">
    <w:pPr>
      <w:pStyle w:val="Header"/>
      <w:jc w:val="both"/>
      <w:rPr>
        <w:rFonts w:ascii="Monotype Corsiva" w:hAnsi="Monotype Corsiva"/>
      </w:rPr>
    </w:pPr>
    <w:r>
      <w:tab/>
    </w:r>
    <w:r>
      <w:rPr>
        <w:lang w:val="id-ID"/>
      </w:rPr>
      <w:t xml:space="preserve">     </w:t>
    </w:r>
    <w:r>
      <w:tab/>
    </w:r>
    <w:r>
      <w:rPr>
        <w:lang w:val="id-ID"/>
      </w:rPr>
      <w:t xml:space="preserve">             </w:t>
    </w:r>
    <w:r>
      <w:rPr>
        <w:lang w:val="id-ID"/>
      </w:rPr>
      <w:t xml:space="preserve">        </w:t>
    </w:r>
    <w:r>
      <w:rPr>
        <w:lang w:val="id-ID"/>
      </w:rPr>
      <w:t xml:space="preserve">   </w:t>
    </w:r>
    <w:r w:rsidRPr="00861F4A">
      <w:rPr>
        <w:rFonts w:ascii="Monotype Corsiva" w:hAnsi="Monotype Corsiva"/>
      </w:rPr>
      <w:t>Jurnal Manajemen</w:t>
    </w:r>
    <w:r w:rsidRPr="00861F4A">
      <w:rPr>
        <w:rFonts w:ascii="Monotype Corsiva" w:hAnsi="Monotype Corsiva"/>
      </w:rPr>
      <w:t xml:space="preserve"> (Edisi Elektronik)</w:t>
    </w:r>
  </w:p>
  <w:p w14:paraId="2BE0E343" w14:textId="77777777" w:rsidR="00737037" w:rsidRPr="00861F4A" w:rsidRDefault="002720B6" w:rsidP="009E6A50">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4DB2" w14:textId="77777777" w:rsidR="00737037" w:rsidRDefault="002720B6" w:rsidP="00737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81C1" w14:textId="77777777" w:rsidR="00D51556" w:rsidRDefault="002720B6" w:rsidP="00C94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13247"/>
    <w:multiLevelType w:val="hybridMultilevel"/>
    <w:tmpl w:val="F5FC6B1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56205803"/>
    <w:multiLevelType w:val="multilevel"/>
    <w:tmpl w:val="6A64DDF4"/>
    <w:lvl w:ilvl="0">
      <w:start w:val="1"/>
      <w:numFmt w:val="decimal"/>
      <w:pStyle w:val="2a1storder-head"/>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pStyle w:val="2c3rdorder-head"/>
      <w:suff w:val="space"/>
      <w:lvlText w:val="%1.%2.%3."/>
      <w:lvlJc w:val="left"/>
      <w:pPr>
        <w:ind w:left="0" w:firstLine="0"/>
      </w:pPr>
      <w:rPr>
        <w:rFonts w:hint="default"/>
      </w:rPr>
    </w:lvl>
    <w:lvl w:ilvl="3">
      <w:start w:val="1"/>
      <w:numFmt w:val="decimal"/>
      <w:pStyle w:val="2d4thorder-head"/>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num w:numId="1" w16cid:durableId="1648775800">
    <w:abstractNumId w:val="1"/>
  </w:num>
  <w:num w:numId="2" w16cid:durableId="10885780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4031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9E"/>
    <w:rsid w:val="002720B6"/>
    <w:rsid w:val="00451F90"/>
    <w:rsid w:val="005F769E"/>
    <w:rsid w:val="009B0797"/>
    <w:rsid w:val="00A21CA2"/>
    <w:rsid w:val="00CC56BC"/>
    <w:rsid w:val="00DE440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443A"/>
  <w15:chartTrackingRefBased/>
  <w15:docId w15:val="{F9FCC503-B857-46FF-BD56-89785B97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69E"/>
  </w:style>
  <w:style w:type="paragraph" w:styleId="Footer">
    <w:name w:val="footer"/>
    <w:basedOn w:val="Normal"/>
    <w:link w:val="FooterChar"/>
    <w:uiPriority w:val="99"/>
    <w:unhideWhenUsed/>
    <w:rsid w:val="005F7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69E"/>
  </w:style>
  <w:style w:type="paragraph" w:customStyle="1" w:styleId="2a1storder-head">
    <w:name w:val="2.a. 1st order-head"/>
    <w:next w:val="Normal"/>
    <w:rsid w:val="005F769E"/>
    <w:pPr>
      <w:keepNext/>
      <w:numPr>
        <w:numId w:val="1"/>
      </w:numPr>
      <w:pBdr>
        <w:top w:val="single" w:sz="18" w:space="1" w:color="auto"/>
      </w:pBdr>
      <w:suppressAutoHyphens/>
      <w:spacing w:before="230" w:after="230" w:line="230" w:lineRule="exact"/>
    </w:pPr>
    <w:rPr>
      <w:rFonts w:ascii="Times New Roman" w:eastAsia="SimSun" w:hAnsi="Times New Roman" w:cs="Times New Roman"/>
      <w:b/>
      <w:sz w:val="24"/>
      <w:szCs w:val="20"/>
      <w:lang w:val="en-US"/>
    </w:rPr>
  </w:style>
  <w:style w:type="paragraph" w:customStyle="1" w:styleId="2c3rdorder-head">
    <w:name w:val="2.c. 3rd order-head"/>
    <w:next w:val="Normal"/>
    <w:rsid w:val="005F769E"/>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2d4thorder-head">
    <w:name w:val="2.d. 4th order-head"/>
    <w:next w:val="Normal"/>
    <w:rsid w:val="005F769E"/>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table" w:styleId="TableGrid">
    <w:name w:val="Table Grid"/>
    <w:basedOn w:val="TableNormal"/>
    <w:uiPriority w:val="59"/>
    <w:rsid w:val="005F769E"/>
    <w:pPr>
      <w:spacing w:after="0" w:line="240" w:lineRule="auto"/>
    </w:pPr>
    <w:rPr>
      <w:rFonts w:ascii="Times New Roman" w:eastAsia="SimSu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i.org/10.47577/tssj.v27i1.547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chniumscience.com/index.php/socialsciences/article/view/547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cholar.google.com/citations?view_op=view_citation&amp;hl=id&amp;user=BvnmNZwAAAAJ&amp;sortby=pubdate&amp;citation_for_view=BvnmNZwAAAAJ:RGFaLdJalmkC"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DFF13A29BC426691E20E30D2185FC7"/>
        <w:category>
          <w:name w:val="General"/>
          <w:gallery w:val="placeholder"/>
        </w:category>
        <w:types>
          <w:type w:val="bbPlcHdr"/>
        </w:types>
        <w:behaviors>
          <w:behavior w:val="content"/>
        </w:behaviors>
        <w:guid w:val="{D1718324-047E-4FE6-92C3-3DC16CF9D92F}"/>
      </w:docPartPr>
      <w:docPartBody>
        <w:p w:rsidR="00000000" w:rsidRDefault="004424E7" w:rsidP="004424E7">
          <w:pPr>
            <w:pStyle w:val="E7DFF13A29BC426691E20E30D2185FC7"/>
          </w:pPr>
          <w:r w:rsidRPr="00EB2A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E7"/>
    <w:rsid w:val="004424E7"/>
    <w:rsid w:val="007F48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4E7"/>
    <w:rPr>
      <w:color w:val="808080"/>
    </w:rPr>
  </w:style>
  <w:style w:type="paragraph" w:customStyle="1" w:styleId="E7DFF13A29BC426691E20E30D2185FC7">
    <w:name w:val="E7DFF13A29BC426691E20E30D2185FC7"/>
    <w:rsid w:val="00442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12078</Words>
  <Characters>68849</Characters>
  <Application>Microsoft Office Word</Application>
  <DocSecurity>0</DocSecurity>
  <Lines>573</Lines>
  <Paragraphs>161</Paragraphs>
  <ScaleCrop>false</ScaleCrop>
  <Company/>
  <LinksUpToDate>false</LinksUpToDate>
  <CharactersWithSpaces>80766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Diah Pranitasari</dc:creator>
  <cp:keywords/>
  <dc:description/>
  <cp:lastModifiedBy>Diah Pranitasari</cp:lastModifiedBy>
  <cp:revision>2</cp:revision>
  <dcterms:created xsi:type="dcterms:W3CDTF">2022-04-16T15:09:00Z</dcterms:created>
  <dcterms:modified xsi:type="dcterms:W3CDTF">2022-04-16T15:14:00Z</dcterms:modified>
</cp:coreProperties>
</file>